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D13D" w14:textId="77777777" w:rsidR="00C91069" w:rsidRPr="004977C1" w:rsidRDefault="00C91069" w:rsidP="00475101">
      <w:pPr>
        <w:ind w:left="5040"/>
      </w:pPr>
    </w:p>
    <w:p w14:paraId="1F51A756" w14:textId="4549F255" w:rsidR="00B933D7" w:rsidRDefault="00327637" w:rsidP="00267AC4">
      <w:pPr>
        <w:spacing w:after="0"/>
        <w:rPr>
          <w:rFonts w:ascii="Arial" w:eastAsia="Times New Roman" w:hAnsi="Arial" w:cs="Arial"/>
          <w:sz w:val="24"/>
          <w:szCs w:val="24"/>
        </w:rPr>
      </w:pPr>
      <w:r>
        <w:rPr>
          <w:rFonts w:ascii="Arial" w:eastAsia="Times New Roman" w:hAnsi="Arial" w:cs="Arial"/>
          <w:sz w:val="24"/>
          <w:szCs w:val="24"/>
        </w:rPr>
        <w:t xml:space="preserve">                                                                                                             </w:t>
      </w:r>
      <w:r>
        <w:rPr>
          <w:noProof/>
        </w:rPr>
        <w:drawing>
          <wp:inline distT="0" distB="0" distL="0" distR="0" wp14:anchorId="132B846E" wp14:editId="07841CC6">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p>
    <w:p w14:paraId="1B1D86F5" w14:textId="77777777" w:rsidR="00327637" w:rsidRDefault="00327637" w:rsidP="00267AC4">
      <w:pPr>
        <w:spacing w:after="0"/>
        <w:rPr>
          <w:rFonts w:ascii="Arial" w:eastAsia="Times New Roman" w:hAnsi="Arial" w:cs="Arial"/>
          <w:sz w:val="24"/>
          <w:szCs w:val="24"/>
        </w:rPr>
      </w:pPr>
    </w:p>
    <w:p w14:paraId="2E6930D6" w14:textId="77777777" w:rsidR="00306A39" w:rsidRDefault="00306A39" w:rsidP="00267AC4">
      <w:pPr>
        <w:spacing w:after="0"/>
        <w:rPr>
          <w:rFonts w:ascii="Arial" w:eastAsia="Times New Roman" w:hAnsi="Arial" w:cs="Arial"/>
          <w:b/>
          <w:sz w:val="24"/>
          <w:szCs w:val="24"/>
          <w:u w:val="single"/>
        </w:rPr>
      </w:pPr>
    </w:p>
    <w:p w14:paraId="0B9454E1" w14:textId="7E028EE5" w:rsidR="00306A39" w:rsidRPr="00306A39" w:rsidRDefault="00306A39" w:rsidP="00267AC4">
      <w:pPr>
        <w:spacing w:after="0"/>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t xml:space="preserve">Nieuwsbrief </w:t>
      </w:r>
      <w:r w:rsidR="007C192A">
        <w:rPr>
          <w:rFonts w:ascii="Arial" w:eastAsia="Times New Roman" w:hAnsi="Arial" w:cs="Arial"/>
          <w:bCs/>
          <w:sz w:val="24"/>
          <w:szCs w:val="24"/>
        </w:rPr>
        <w:t>j</w:t>
      </w:r>
      <w:r w:rsidR="00DA715A">
        <w:rPr>
          <w:rFonts w:ascii="Arial" w:eastAsia="Times New Roman" w:hAnsi="Arial" w:cs="Arial"/>
          <w:bCs/>
          <w:sz w:val="24"/>
          <w:szCs w:val="24"/>
        </w:rPr>
        <w:t>anuari/februari 2022</w:t>
      </w:r>
    </w:p>
    <w:p w14:paraId="222BBB3A" w14:textId="77777777" w:rsidR="00306A39" w:rsidRDefault="00306A39" w:rsidP="00267AC4">
      <w:pPr>
        <w:spacing w:after="0"/>
        <w:rPr>
          <w:rFonts w:ascii="Arial" w:eastAsia="Times New Roman" w:hAnsi="Arial" w:cs="Arial"/>
          <w:b/>
          <w:sz w:val="24"/>
          <w:szCs w:val="24"/>
          <w:u w:val="single"/>
        </w:rPr>
      </w:pPr>
    </w:p>
    <w:p w14:paraId="39CE2E1E" w14:textId="5488E0FA" w:rsidR="00B84664" w:rsidRDefault="00B84664" w:rsidP="00C52C16">
      <w:pPr>
        <w:rPr>
          <w:rFonts w:ascii="Arial" w:eastAsia="Times New Roman" w:hAnsi="Arial" w:cs="Arial"/>
          <w:b/>
          <w:sz w:val="24"/>
          <w:szCs w:val="24"/>
          <w:u w:val="single"/>
        </w:rPr>
      </w:pPr>
      <w:r w:rsidRPr="0053604F">
        <w:rPr>
          <w:rFonts w:ascii="Arial" w:eastAsia="Times New Roman" w:hAnsi="Arial" w:cs="Arial"/>
          <w:b/>
          <w:sz w:val="24"/>
          <w:szCs w:val="24"/>
          <w:u w:val="single"/>
        </w:rPr>
        <w:t>Beste leden</w:t>
      </w:r>
    </w:p>
    <w:p w14:paraId="5B6B2FF7" w14:textId="4330EEE3" w:rsidR="00C46F13" w:rsidRDefault="0011120B" w:rsidP="00C52C16">
      <w:pPr>
        <w:rPr>
          <w:rFonts w:ascii="Arial" w:eastAsia="Times New Roman" w:hAnsi="Arial" w:cs="Arial"/>
          <w:sz w:val="24"/>
          <w:szCs w:val="24"/>
        </w:rPr>
      </w:pPr>
      <w:r>
        <w:rPr>
          <w:rFonts w:ascii="Arial" w:eastAsia="Times New Roman" w:hAnsi="Arial" w:cs="Arial"/>
          <w:sz w:val="24"/>
          <w:szCs w:val="24"/>
        </w:rPr>
        <w:t>Helaas zitten we nog steeds in een lockdown,</w:t>
      </w:r>
      <w:r w:rsidR="00876AB8">
        <w:rPr>
          <w:rFonts w:ascii="Arial" w:eastAsia="Times New Roman" w:hAnsi="Arial" w:cs="Arial"/>
          <w:sz w:val="24"/>
          <w:szCs w:val="24"/>
        </w:rPr>
        <w:t xml:space="preserve"> </w:t>
      </w:r>
      <w:r>
        <w:rPr>
          <w:rFonts w:ascii="Arial" w:eastAsia="Times New Roman" w:hAnsi="Arial" w:cs="Arial"/>
          <w:sz w:val="24"/>
          <w:szCs w:val="24"/>
        </w:rPr>
        <w:t>hoe anders hadden wij het ons voorgesteld</w:t>
      </w:r>
      <w:r w:rsidR="007C192A">
        <w:rPr>
          <w:rFonts w:ascii="Arial" w:eastAsia="Times New Roman" w:hAnsi="Arial" w:cs="Arial"/>
          <w:sz w:val="24"/>
          <w:szCs w:val="24"/>
        </w:rPr>
        <w:t>.</w:t>
      </w:r>
    </w:p>
    <w:p w14:paraId="3F6E84C1" w14:textId="073D66BE" w:rsidR="00351FE5" w:rsidRDefault="0011120B" w:rsidP="00C52C16">
      <w:pPr>
        <w:rPr>
          <w:rFonts w:ascii="Arial" w:eastAsia="Times New Roman" w:hAnsi="Arial" w:cs="Arial"/>
          <w:sz w:val="24"/>
          <w:szCs w:val="24"/>
        </w:rPr>
      </w:pPr>
      <w:r>
        <w:rPr>
          <w:rFonts w:ascii="Arial" w:eastAsia="Times New Roman" w:hAnsi="Arial" w:cs="Arial"/>
          <w:sz w:val="24"/>
          <w:szCs w:val="24"/>
        </w:rPr>
        <w:t>De kerstviering die niet door kon gaan</w:t>
      </w:r>
      <w:r w:rsidR="00351FE5">
        <w:rPr>
          <w:rFonts w:ascii="Arial" w:eastAsia="Times New Roman" w:hAnsi="Arial" w:cs="Arial"/>
          <w:sz w:val="24"/>
          <w:szCs w:val="24"/>
        </w:rPr>
        <w:t>. Maar we hebben u toch kunnen ver</w:t>
      </w:r>
      <w:r w:rsidR="007C192A">
        <w:rPr>
          <w:rFonts w:ascii="Arial" w:eastAsia="Times New Roman" w:hAnsi="Arial" w:cs="Arial"/>
          <w:sz w:val="24"/>
          <w:szCs w:val="24"/>
        </w:rPr>
        <w:t>r</w:t>
      </w:r>
      <w:r w:rsidR="00351FE5">
        <w:rPr>
          <w:rFonts w:ascii="Arial" w:eastAsia="Times New Roman" w:hAnsi="Arial" w:cs="Arial"/>
          <w:sz w:val="24"/>
          <w:szCs w:val="24"/>
        </w:rPr>
        <w:t xml:space="preserve">assen met een </w:t>
      </w:r>
      <w:r w:rsidR="007C192A">
        <w:rPr>
          <w:rFonts w:ascii="Arial" w:eastAsia="Times New Roman" w:hAnsi="Arial" w:cs="Arial"/>
          <w:sz w:val="24"/>
          <w:szCs w:val="24"/>
        </w:rPr>
        <w:t>b</w:t>
      </w:r>
      <w:r w:rsidR="00351FE5">
        <w:rPr>
          <w:rFonts w:ascii="Arial" w:eastAsia="Times New Roman" w:hAnsi="Arial" w:cs="Arial"/>
          <w:sz w:val="24"/>
          <w:szCs w:val="24"/>
        </w:rPr>
        <w:t>anketstaaf.</w:t>
      </w:r>
      <w:r w:rsidR="00682AC4">
        <w:rPr>
          <w:rFonts w:ascii="Arial" w:eastAsia="Times New Roman" w:hAnsi="Arial" w:cs="Arial"/>
          <w:sz w:val="24"/>
          <w:szCs w:val="24"/>
        </w:rPr>
        <w:t xml:space="preserve"> </w:t>
      </w:r>
    </w:p>
    <w:p w14:paraId="5D4DB4DE" w14:textId="3D00CDE9" w:rsidR="00351FE5" w:rsidRDefault="00351FE5" w:rsidP="00C52C16">
      <w:pPr>
        <w:rPr>
          <w:rFonts w:ascii="Arial" w:eastAsia="Times New Roman" w:hAnsi="Arial" w:cs="Arial"/>
          <w:sz w:val="24"/>
          <w:szCs w:val="24"/>
        </w:rPr>
      </w:pPr>
      <w:r>
        <w:rPr>
          <w:rFonts w:ascii="Arial" w:eastAsia="Times New Roman" w:hAnsi="Arial" w:cs="Arial"/>
          <w:sz w:val="24"/>
          <w:szCs w:val="24"/>
        </w:rPr>
        <w:t>Met dank aan de ONS bezorgers en een aantal bestuursleden voor het rondbrengen.</w:t>
      </w:r>
    </w:p>
    <w:p w14:paraId="62E82B20" w14:textId="599B4C42" w:rsidR="00876AB8" w:rsidRDefault="00876AB8" w:rsidP="00C52C16">
      <w:pPr>
        <w:rPr>
          <w:rFonts w:ascii="Arial" w:eastAsia="Times New Roman" w:hAnsi="Arial" w:cs="Arial"/>
          <w:sz w:val="24"/>
          <w:szCs w:val="24"/>
        </w:rPr>
      </w:pPr>
      <w:r>
        <w:rPr>
          <w:rFonts w:ascii="Arial" w:eastAsia="Times New Roman" w:hAnsi="Arial" w:cs="Arial"/>
          <w:sz w:val="24"/>
          <w:szCs w:val="24"/>
        </w:rPr>
        <w:t>Het raakt ons allemaal</w:t>
      </w:r>
      <w:r w:rsidR="00053182">
        <w:rPr>
          <w:rFonts w:ascii="Arial" w:eastAsia="Times New Roman" w:hAnsi="Arial" w:cs="Arial"/>
          <w:sz w:val="24"/>
          <w:szCs w:val="24"/>
        </w:rPr>
        <w:t>, in ons privé en sociale leven. Toch zullen we ons er doorheen moeten slaan, mee leren leven en het beste ervan maken. Hopelijk heeft u de feestdagen toch nog op een gezellige manier door</w:t>
      </w:r>
      <w:r w:rsidR="007C192A">
        <w:rPr>
          <w:rFonts w:ascii="Arial" w:eastAsia="Times New Roman" w:hAnsi="Arial" w:cs="Arial"/>
          <w:sz w:val="24"/>
          <w:szCs w:val="24"/>
        </w:rPr>
        <w:t xml:space="preserve"> </w:t>
      </w:r>
      <w:r w:rsidR="00053182">
        <w:rPr>
          <w:rFonts w:ascii="Arial" w:eastAsia="Times New Roman" w:hAnsi="Arial" w:cs="Arial"/>
          <w:sz w:val="24"/>
          <w:szCs w:val="24"/>
        </w:rPr>
        <w:t>kunnen brengen met het weinige bezoek wat mogelijk was.</w:t>
      </w:r>
    </w:p>
    <w:p w14:paraId="45B1E1C5" w14:textId="6239A36D" w:rsidR="00053182" w:rsidRDefault="00053182" w:rsidP="00C52C16">
      <w:pPr>
        <w:rPr>
          <w:rFonts w:ascii="Arial" w:eastAsia="Times New Roman" w:hAnsi="Arial" w:cs="Arial"/>
          <w:sz w:val="24"/>
          <w:szCs w:val="24"/>
        </w:rPr>
      </w:pPr>
      <w:r>
        <w:rPr>
          <w:rFonts w:ascii="Arial" w:eastAsia="Times New Roman" w:hAnsi="Arial" w:cs="Arial"/>
          <w:sz w:val="24"/>
          <w:szCs w:val="24"/>
        </w:rPr>
        <w:t xml:space="preserve">Laten we </w:t>
      </w:r>
      <w:r w:rsidR="0096514E">
        <w:rPr>
          <w:rFonts w:ascii="Arial" w:eastAsia="Times New Roman" w:hAnsi="Arial" w:cs="Arial"/>
          <w:sz w:val="24"/>
          <w:szCs w:val="24"/>
        </w:rPr>
        <w:t>naar elkaar omkijken en helpen waar nodig</w:t>
      </w:r>
      <w:r w:rsidR="007C192A">
        <w:rPr>
          <w:rFonts w:ascii="Arial" w:eastAsia="Times New Roman" w:hAnsi="Arial" w:cs="Arial"/>
          <w:sz w:val="24"/>
          <w:szCs w:val="24"/>
        </w:rPr>
        <w:t xml:space="preserve">. </w:t>
      </w:r>
    </w:p>
    <w:p w14:paraId="6B3284B2" w14:textId="5D555310" w:rsidR="0096514E" w:rsidRDefault="0096514E" w:rsidP="00C52C16">
      <w:pPr>
        <w:rPr>
          <w:rFonts w:ascii="Arial" w:eastAsia="Times New Roman" w:hAnsi="Arial" w:cs="Arial"/>
          <w:sz w:val="24"/>
          <w:szCs w:val="24"/>
        </w:rPr>
      </w:pPr>
      <w:r>
        <w:rPr>
          <w:rFonts w:ascii="Arial" w:eastAsia="Times New Roman" w:hAnsi="Arial" w:cs="Arial"/>
          <w:sz w:val="24"/>
          <w:szCs w:val="24"/>
        </w:rPr>
        <w:t xml:space="preserve">Namens het bestuur wens ik u een goed en gezond </w:t>
      </w:r>
      <w:r w:rsidR="002446D0">
        <w:rPr>
          <w:rFonts w:ascii="Arial" w:eastAsia="Times New Roman" w:hAnsi="Arial" w:cs="Arial"/>
          <w:sz w:val="24"/>
          <w:szCs w:val="24"/>
        </w:rPr>
        <w:t>2022</w:t>
      </w:r>
      <w:r w:rsidR="0000331F">
        <w:rPr>
          <w:rFonts w:ascii="Arial" w:eastAsia="Times New Roman" w:hAnsi="Arial" w:cs="Arial"/>
          <w:sz w:val="24"/>
          <w:szCs w:val="24"/>
        </w:rPr>
        <w:t>.</w:t>
      </w:r>
    </w:p>
    <w:p w14:paraId="3A1BF810" w14:textId="0B131248" w:rsidR="00C46F13" w:rsidRDefault="00C46F13" w:rsidP="00C52C16">
      <w:pPr>
        <w:rPr>
          <w:rFonts w:ascii="Arial" w:eastAsia="Times New Roman" w:hAnsi="Arial" w:cs="Arial"/>
          <w:sz w:val="24"/>
          <w:szCs w:val="24"/>
        </w:rPr>
      </w:pPr>
      <w:r>
        <w:rPr>
          <w:rFonts w:ascii="Arial" w:eastAsia="Times New Roman" w:hAnsi="Arial" w:cs="Arial"/>
          <w:sz w:val="24"/>
          <w:szCs w:val="24"/>
        </w:rPr>
        <w:t>Jopie Zasburg</w:t>
      </w:r>
    </w:p>
    <w:p w14:paraId="710294CB" w14:textId="7222DBCA" w:rsidR="00C46F13" w:rsidRDefault="0000331F" w:rsidP="00C52C16">
      <w:pPr>
        <w:rPr>
          <w:rFonts w:ascii="Arial" w:eastAsia="Times New Roman" w:hAnsi="Arial" w:cs="Arial"/>
          <w:sz w:val="24"/>
          <w:szCs w:val="24"/>
        </w:rPr>
      </w:pPr>
      <w:r>
        <w:rPr>
          <w:rFonts w:ascii="Arial" w:eastAsia="Times New Roman" w:hAnsi="Arial" w:cs="Arial"/>
          <w:sz w:val="24"/>
          <w:szCs w:val="24"/>
        </w:rPr>
        <w:t>v</w:t>
      </w:r>
      <w:r w:rsidR="00C46F13">
        <w:rPr>
          <w:rFonts w:ascii="Arial" w:eastAsia="Times New Roman" w:hAnsi="Arial" w:cs="Arial"/>
          <w:sz w:val="24"/>
          <w:szCs w:val="24"/>
        </w:rPr>
        <w:t>oorzitter</w:t>
      </w:r>
    </w:p>
    <w:p w14:paraId="6F2469AE" w14:textId="5D3C15F0" w:rsidR="000B1073" w:rsidRDefault="000B1073" w:rsidP="00C52C16">
      <w:pPr>
        <w:rPr>
          <w:rFonts w:ascii="Arial" w:eastAsia="Times New Roman" w:hAnsi="Arial" w:cs="Arial"/>
          <w:sz w:val="24"/>
          <w:szCs w:val="24"/>
        </w:rPr>
      </w:pPr>
    </w:p>
    <w:p w14:paraId="6179C5C6" w14:textId="24AF5F1F" w:rsidR="00C320F0" w:rsidRDefault="00C320F0" w:rsidP="00C52C16">
      <w:pPr>
        <w:rPr>
          <w:rFonts w:ascii="Arial" w:eastAsia="Times New Roman" w:hAnsi="Arial" w:cs="Arial"/>
          <w:b/>
          <w:sz w:val="24"/>
          <w:szCs w:val="24"/>
          <w:u w:val="single"/>
        </w:rPr>
      </w:pPr>
      <w:r w:rsidRPr="00C320F0">
        <w:rPr>
          <w:rFonts w:ascii="Arial" w:eastAsia="Times New Roman" w:hAnsi="Arial" w:cs="Arial"/>
          <w:b/>
          <w:sz w:val="24"/>
          <w:szCs w:val="24"/>
          <w:u w:val="single"/>
        </w:rPr>
        <w:t>Bridgen woensdagochtend in “Ons Belang”.</w:t>
      </w:r>
    </w:p>
    <w:p w14:paraId="1A683A8B" w14:textId="6141027F" w:rsidR="00C320F0" w:rsidRPr="00C320F0" w:rsidRDefault="00C320F0" w:rsidP="00C52C16">
      <w:pPr>
        <w:rPr>
          <w:rFonts w:ascii="Arial" w:eastAsia="Times New Roman" w:hAnsi="Arial" w:cs="Arial"/>
          <w:sz w:val="24"/>
          <w:szCs w:val="24"/>
        </w:rPr>
      </w:pPr>
      <w:r>
        <w:rPr>
          <w:rFonts w:ascii="Arial" w:eastAsia="Times New Roman" w:hAnsi="Arial" w:cs="Arial"/>
          <w:sz w:val="24"/>
          <w:szCs w:val="24"/>
        </w:rPr>
        <w:t>We bridgen iedere woensdagochtend van 9.30u. tot 12.00u. in “Ons Belang”. We spelen met 2 tafels, het is altijd zeer geanimeerd. Beheers je enigszins de beginselen van het bridgen, dan ben je hartelijk welkom op woensdagmorgen. We spelen voor de gezelligheid.</w:t>
      </w:r>
    </w:p>
    <w:p w14:paraId="28AF8B79" w14:textId="2431CFB9" w:rsidR="00E947B7" w:rsidRDefault="009A0880" w:rsidP="00C52C16">
      <w:pPr>
        <w:rPr>
          <w:rFonts w:ascii="Arial" w:eastAsia="Times New Roman" w:hAnsi="Arial" w:cs="Arial"/>
          <w:b/>
          <w:sz w:val="24"/>
          <w:szCs w:val="24"/>
          <w:u w:val="single"/>
        </w:rPr>
      </w:pPr>
      <w:r>
        <w:rPr>
          <w:rFonts w:ascii="Arial" w:eastAsia="Times New Roman" w:hAnsi="Arial" w:cs="Arial"/>
          <w:b/>
          <w:sz w:val="24"/>
          <w:szCs w:val="24"/>
          <w:u w:val="single"/>
        </w:rPr>
        <w:t xml:space="preserve">Bingo </w:t>
      </w:r>
      <w:r w:rsidR="00261061">
        <w:rPr>
          <w:rFonts w:ascii="Arial" w:eastAsia="Times New Roman" w:hAnsi="Arial" w:cs="Arial"/>
          <w:b/>
          <w:sz w:val="24"/>
          <w:szCs w:val="24"/>
          <w:u w:val="single"/>
        </w:rPr>
        <w:t>18 febru</w:t>
      </w:r>
      <w:r w:rsidR="0035798B">
        <w:rPr>
          <w:rFonts w:ascii="Arial" w:eastAsia="Times New Roman" w:hAnsi="Arial" w:cs="Arial"/>
          <w:b/>
          <w:sz w:val="24"/>
          <w:szCs w:val="24"/>
          <w:u w:val="single"/>
        </w:rPr>
        <w:t xml:space="preserve">ari </w:t>
      </w:r>
      <w:r w:rsidR="00780E0D" w:rsidRPr="00780E0D">
        <w:rPr>
          <w:rFonts w:ascii="Arial" w:eastAsia="Times New Roman" w:hAnsi="Arial" w:cs="Arial"/>
          <w:b/>
          <w:sz w:val="24"/>
          <w:szCs w:val="24"/>
          <w:u w:val="single"/>
        </w:rPr>
        <w:t xml:space="preserve"> “de Ganshoek”</w:t>
      </w:r>
      <w:r w:rsidR="0035798B">
        <w:rPr>
          <w:rFonts w:ascii="Arial" w:eastAsia="Times New Roman" w:hAnsi="Arial" w:cs="Arial"/>
          <w:b/>
          <w:sz w:val="24"/>
          <w:szCs w:val="24"/>
          <w:u w:val="single"/>
        </w:rPr>
        <w:t xml:space="preserve">  (onder voorbehoud ivm met corona regels</w:t>
      </w:r>
      <w:r w:rsidR="009C5E80">
        <w:rPr>
          <w:rFonts w:ascii="Arial" w:eastAsia="Times New Roman" w:hAnsi="Arial" w:cs="Arial"/>
          <w:b/>
          <w:sz w:val="24"/>
          <w:szCs w:val="24"/>
          <w:u w:val="single"/>
        </w:rPr>
        <w:t>)</w:t>
      </w:r>
    </w:p>
    <w:p w14:paraId="2DD20E34" w14:textId="399C1126" w:rsidR="000B1073" w:rsidRDefault="0000331F" w:rsidP="00C52C16">
      <w:pPr>
        <w:rPr>
          <w:rFonts w:ascii="Arial" w:eastAsia="Times New Roman" w:hAnsi="Arial" w:cs="Arial"/>
          <w:sz w:val="24"/>
          <w:szCs w:val="24"/>
        </w:rPr>
      </w:pPr>
      <w:r>
        <w:rPr>
          <w:rFonts w:ascii="Arial" w:eastAsia="Times New Roman" w:hAnsi="Arial" w:cs="Arial"/>
          <w:sz w:val="24"/>
          <w:szCs w:val="24"/>
        </w:rPr>
        <w:t>D</w:t>
      </w:r>
      <w:r w:rsidR="00876AB8">
        <w:rPr>
          <w:rFonts w:ascii="Arial" w:eastAsia="Times New Roman" w:hAnsi="Arial" w:cs="Arial"/>
          <w:sz w:val="24"/>
          <w:szCs w:val="24"/>
        </w:rPr>
        <w:t xml:space="preserve">e </w:t>
      </w:r>
      <w:r>
        <w:rPr>
          <w:rFonts w:ascii="Arial" w:eastAsia="Times New Roman" w:hAnsi="Arial" w:cs="Arial"/>
          <w:sz w:val="24"/>
          <w:szCs w:val="24"/>
        </w:rPr>
        <w:t>b</w:t>
      </w:r>
      <w:r w:rsidR="00876AB8">
        <w:rPr>
          <w:rFonts w:ascii="Arial" w:eastAsia="Times New Roman" w:hAnsi="Arial" w:cs="Arial"/>
          <w:sz w:val="24"/>
          <w:szCs w:val="24"/>
        </w:rPr>
        <w:t xml:space="preserve">ingo van </w:t>
      </w:r>
      <w:r>
        <w:rPr>
          <w:rFonts w:ascii="Arial" w:eastAsia="Times New Roman" w:hAnsi="Arial" w:cs="Arial"/>
          <w:sz w:val="24"/>
          <w:szCs w:val="24"/>
        </w:rPr>
        <w:t>j</w:t>
      </w:r>
      <w:r w:rsidR="00876AB8">
        <w:rPr>
          <w:rFonts w:ascii="Arial" w:eastAsia="Times New Roman" w:hAnsi="Arial" w:cs="Arial"/>
          <w:sz w:val="24"/>
          <w:szCs w:val="24"/>
        </w:rPr>
        <w:t>anuari moesten we annuleren</w:t>
      </w:r>
      <w:r w:rsidR="002446D0">
        <w:rPr>
          <w:rFonts w:ascii="Arial" w:eastAsia="Times New Roman" w:hAnsi="Arial" w:cs="Arial"/>
          <w:sz w:val="24"/>
          <w:szCs w:val="24"/>
        </w:rPr>
        <w:t xml:space="preserve">, maar  afhankelijk van de </w:t>
      </w:r>
      <w:r>
        <w:rPr>
          <w:rFonts w:ascii="Arial" w:eastAsia="Times New Roman" w:hAnsi="Arial" w:cs="Arial"/>
          <w:sz w:val="24"/>
          <w:szCs w:val="24"/>
        </w:rPr>
        <w:t>eerstvolgende</w:t>
      </w:r>
      <w:r w:rsidR="002446D0">
        <w:rPr>
          <w:rFonts w:ascii="Arial" w:eastAsia="Times New Roman" w:hAnsi="Arial" w:cs="Arial"/>
          <w:sz w:val="24"/>
          <w:szCs w:val="24"/>
        </w:rPr>
        <w:t xml:space="preserve"> persconferentie, kan die van februari misschien wel doorgaan.</w:t>
      </w:r>
    </w:p>
    <w:p w14:paraId="4D6BB2C5" w14:textId="52E85724" w:rsidR="00306A39" w:rsidRPr="00306A39" w:rsidRDefault="00306A39" w:rsidP="00C52C16">
      <w:pPr>
        <w:rPr>
          <w:rFonts w:ascii="Arial" w:eastAsiaTheme="minorHAnsi" w:hAnsi="Arial" w:cs="Arial"/>
          <w:b/>
          <w:bCs/>
          <w:sz w:val="24"/>
          <w:szCs w:val="24"/>
          <w:u w:val="single"/>
          <w:lang w:eastAsia="en-US"/>
        </w:rPr>
      </w:pPr>
      <w:r w:rsidRPr="00B84168">
        <w:rPr>
          <w:rFonts w:ascii="Arial" w:eastAsiaTheme="minorHAnsi" w:hAnsi="Arial" w:cs="Arial"/>
          <w:b/>
          <w:bCs/>
          <w:sz w:val="24"/>
          <w:szCs w:val="24"/>
          <w:u w:val="single"/>
          <w:lang w:eastAsia="en-US"/>
        </w:rPr>
        <w:t xml:space="preserve">Terugblik </w:t>
      </w:r>
      <w:r w:rsidR="0000331F">
        <w:rPr>
          <w:rFonts w:ascii="Arial" w:eastAsiaTheme="minorHAnsi" w:hAnsi="Arial" w:cs="Arial"/>
          <w:b/>
          <w:bCs/>
          <w:sz w:val="24"/>
          <w:szCs w:val="24"/>
          <w:u w:val="single"/>
          <w:lang w:eastAsia="en-US"/>
        </w:rPr>
        <w:t>k</w:t>
      </w:r>
      <w:r w:rsidR="00747FFB">
        <w:rPr>
          <w:rFonts w:ascii="Arial" w:eastAsiaTheme="minorHAnsi" w:hAnsi="Arial" w:cs="Arial"/>
          <w:b/>
          <w:bCs/>
          <w:sz w:val="24"/>
          <w:szCs w:val="24"/>
          <w:u w:val="single"/>
          <w:lang w:eastAsia="en-US"/>
        </w:rPr>
        <w:t>erststukjes maken maandag 13 december.2021</w:t>
      </w:r>
      <w:r w:rsidRPr="00306A39">
        <w:rPr>
          <w:rFonts w:ascii="Arial" w:eastAsiaTheme="minorHAnsi" w:hAnsi="Arial" w:cs="Arial"/>
          <w:b/>
          <w:bCs/>
          <w:sz w:val="24"/>
          <w:szCs w:val="24"/>
          <w:u w:val="single"/>
          <w:lang w:eastAsia="en-US"/>
        </w:rPr>
        <w:t xml:space="preserve">                                        </w:t>
      </w:r>
    </w:p>
    <w:p w14:paraId="37B5FFAA" w14:textId="69F69AE2" w:rsidR="00306A39" w:rsidRPr="00306A39" w:rsidRDefault="00747FFB" w:rsidP="00C52C16">
      <w:pPr>
        <w:rPr>
          <w:rFonts w:ascii="Arial" w:eastAsiaTheme="minorHAnsi" w:hAnsi="Arial" w:cs="Arial"/>
          <w:sz w:val="24"/>
          <w:szCs w:val="24"/>
          <w:lang w:eastAsia="en-US"/>
        </w:rPr>
      </w:pPr>
      <w:r>
        <w:rPr>
          <w:rFonts w:ascii="Arial" w:eastAsiaTheme="minorHAnsi" w:hAnsi="Arial" w:cs="Arial"/>
          <w:sz w:val="24"/>
          <w:szCs w:val="24"/>
          <w:lang w:eastAsia="en-US"/>
        </w:rPr>
        <w:t xml:space="preserve">Dit was een gezellige bezigheid, met een enthousiast groepje zijn er weer leuke stukjes gemaakt. </w:t>
      </w:r>
    </w:p>
    <w:p w14:paraId="5C1DFD44" w14:textId="77777777" w:rsidR="00306A39" w:rsidRPr="00306A39" w:rsidRDefault="00306A39" w:rsidP="00C52C16">
      <w:pPr>
        <w:rPr>
          <w:rFonts w:ascii="Arial" w:eastAsiaTheme="minorHAnsi" w:hAnsi="Arial" w:cs="Arial"/>
          <w:sz w:val="24"/>
          <w:szCs w:val="24"/>
          <w:lang w:eastAsia="en-US"/>
        </w:rPr>
      </w:pPr>
      <w:r w:rsidRPr="00306A39">
        <w:rPr>
          <w:rFonts w:ascii="Arial" w:eastAsiaTheme="minorHAnsi" w:hAnsi="Arial" w:cs="Arial"/>
          <w:sz w:val="24"/>
          <w:szCs w:val="24"/>
          <w:lang w:eastAsia="en-US"/>
        </w:rPr>
        <w:t xml:space="preserve">Adrie had thuis al e.e.a. voorbereid en ook voor alle materialen gezorgd zodat de dames gelijk aan de slag konden. Onder het genot van een kopje koffie of thee en gezellig geklets, werden de mooiste creaties gemaakt. </w:t>
      </w:r>
    </w:p>
    <w:p w14:paraId="6ED5775B" w14:textId="186DD975" w:rsidR="00D67D28" w:rsidRDefault="00306A39" w:rsidP="00C52C16">
      <w:pPr>
        <w:rPr>
          <w:rFonts w:ascii="Arial" w:eastAsia="Times New Roman" w:hAnsi="Arial" w:cs="Arial"/>
          <w:sz w:val="24"/>
          <w:szCs w:val="24"/>
        </w:rPr>
      </w:pPr>
      <w:r w:rsidRPr="00306A39">
        <w:rPr>
          <w:rFonts w:ascii="Arial" w:eastAsiaTheme="minorHAnsi" w:hAnsi="Arial" w:cs="Arial"/>
          <w:sz w:val="24"/>
          <w:szCs w:val="24"/>
          <w:lang w:eastAsia="en-US"/>
        </w:rPr>
        <w:t>Na een paar uur gingen we allemaal met een voldaan gevoel en</w:t>
      </w:r>
      <w:r w:rsidR="0000331F">
        <w:rPr>
          <w:rFonts w:ascii="Arial" w:eastAsiaTheme="minorHAnsi" w:hAnsi="Arial" w:cs="Arial"/>
          <w:sz w:val="24"/>
          <w:szCs w:val="24"/>
          <w:lang w:eastAsia="en-US"/>
        </w:rPr>
        <w:t xml:space="preserve"> een</w:t>
      </w:r>
      <w:r w:rsidRPr="00306A39">
        <w:rPr>
          <w:rFonts w:ascii="Arial" w:eastAsiaTheme="minorHAnsi" w:hAnsi="Arial" w:cs="Arial"/>
          <w:sz w:val="24"/>
          <w:szCs w:val="24"/>
          <w:lang w:eastAsia="en-US"/>
        </w:rPr>
        <w:t xml:space="preserve"> </w:t>
      </w:r>
      <w:r w:rsidR="00747FFB">
        <w:rPr>
          <w:rFonts w:ascii="Arial" w:eastAsiaTheme="minorHAnsi" w:hAnsi="Arial" w:cs="Arial"/>
          <w:sz w:val="24"/>
          <w:szCs w:val="24"/>
          <w:lang w:eastAsia="en-US"/>
        </w:rPr>
        <w:t>mooie kerststukje naar huis.</w:t>
      </w:r>
      <w:r w:rsidRPr="00306A39">
        <w:rPr>
          <w:rFonts w:ascii="Arial" w:eastAsiaTheme="minorHAnsi" w:hAnsi="Arial" w:cs="Arial"/>
          <w:sz w:val="24"/>
          <w:szCs w:val="24"/>
          <w:lang w:eastAsia="en-US"/>
        </w:rPr>
        <w:t xml:space="preserve"> </w:t>
      </w:r>
    </w:p>
    <w:p w14:paraId="4E68CDBA" w14:textId="446C68C7" w:rsidR="00D67D28" w:rsidRDefault="00B1424A" w:rsidP="00C52C16">
      <w:pPr>
        <w:jc w:val="center"/>
        <w:rPr>
          <w:rFonts w:ascii="Arial" w:eastAsia="Times New Roman" w:hAnsi="Arial" w:cs="Arial"/>
          <w:sz w:val="24"/>
          <w:szCs w:val="24"/>
        </w:rPr>
      </w:pPr>
      <w:r>
        <w:rPr>
          <w:noProof/>
        </w:rPr>
        <w:drawing>
          <wp:inline distT="0" distB="0" distL="0" distR="0" wp14:anchorId="3B4060DD" wp14:editId="75BBF2B8">
            <wp:extent cx="2479771" cy="1799528"/>
            <wp:effectExtent l="0" t="0" r="0" b="0"/>
            <wp:docPr id="1" name="Afbeelding 1" descr="Afbeelding met bord, maaltij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ord, maaltijd&#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8220" cy="1805659"/>
                    </a:xfrm>
                    <a:prstGeom prst="rect">
                      <a:avLst/>
                    </a:prstGeom>
                    <a:noFill/>
                    <a:ln>
                      <a:noFill/>
                    </a:ln>
                  </pic:spPr>
                </pic:pic>
              </a:graphicData>
            </a:graphic>
          </wp:inline>
        </w:drawing>
      </w:r>
    </w:p>
    <w:p w14:paraId="37A403AE" w14:textId="77777777" w:rsidR="00890A69" w:rsidRDefault="00890A69" w:rsidP="00C52C16">
      <w:pPr>
        <w:shd w:val="clear" w:color="auto" w:fill="FFFFFF"/>
        <w:spacing w:line="233" w:lineRule="atLeast"/>
        <w:rPr>
          <w:rFonts w:ascii="Arial" w:eastAsia="Times New Roman" w:hAnsi="Arial" w:cs="Arial"/>
          <w:b/>
          <w:bCs/>
          <w:color w:val="000000"/>
          <w:sz w:val="24"/>
          <w:szCs w:val="24"/>
          <w:u w:val="single"/>
        </w:rPr>
      </w:pPr>
    </w:p>
    <w:p w14:paraId="2298D346" w14:textId="77777777" w:rsidR="00964355" w:rsidRDefault="00964355" w:rsidP="00964355">
      <w:pPr>
        <w:shd w:val="clear" w:color="auto" w:fill="FFFFFF"/>
        <w:spacing w:line="233" w:lineRule="atLeast"/>
        <w:rPr>
          <w:rFonts w:ascii="Arial" w:eastAsia="Times New Roman" w:hAnsi="Arial" w:cs="Arial"/>
          <w:b/>
          <w:bCs/>
          <w:sz w:val="24"/>
          <w:szCs w:val="24"/>
          <w:u w:val="single"/>
        </w:rPr>
      </w:pPr>
    </w:p>
    <w:p w14:paraId="7ED7062F" w14:textId="63252211" w:rsidR="00964355" w:rsidRPr="009C5E80" w:rsidRDefault="00964355" w:rsidP="00964355">
      <w:pPr>
        <w:shd w:val="clear" w:color="auto" w:fill="FFFFFF"/>
        <w:spacing w:line="233" w:lineRule="atLeast"/>
        <w:rPr>
          <w:rFonts w:ascii="Arial" w:eastAsia="Times New Roman" w:hAnsi="Arial" w:cs="Arial"/>
          <w:b/>
          <w:bCs/>
          <w:sz w:val="24"/>
          <w:szCs w:val="24"/>
          <w:u w:val="single"/>
        </w:rPr>
      </w:pPr>
      <w:r w:rsidRPr="009C5E80">
        <w:rPr>
          <w:rFonts w:ascii="Arial" w:eastAsia="Times New Roman" w:hAnsi="Arial" w:cs="Arial"/>
          <w:b/>
          <w:bCs/>
          <w:sz w:val="24"/>
          <w:szCs w:val="24"/>
          <w:u w:val="single"/>
        </w:rPr>
        <w:t xml:space="preserve">Contributie en </w:t>
      </w:r>
      <w:r>
        <w:rPr>
          <w:rFonts w:ascii="Arial" w:eastAsia="Times New Roman" w:hAnsi="Arial" w:cs="Arial"/>
          <w:b/>
          <w:bCs/>
          <w:sz w:val="24"/>
          <w:szCs w:val="24"/>
          <w:u w:val="single"/>
        </w:rPr>
        <w:t>m</w:t>
      </w:r>
      <w:r w:rsidRPr="009C5E80">
        <w:rPr>
          <w:rFonts w:ascii="Arial" w:eastAsia="Times New Roman" w:hAnsi="Arial" w:cs="Arial"/>
          <w:b/>
          <w:bCs/>
          <w:sz w:val="24"/>
          <w:szCs w:val="24"/>
          <w:u w:val="single"/>
        </w:rPr>
        <w:t>achtigingen.</w:t>
      </w:r>
    </w:p>
    <w:p w14:paraId="1A153F6C" w14:textId="77777777" w:rsidR="00964355" w:rsidRDefault="00964355" w:rsidP="00964355">
      <w:pPr>
        <w:rPr>
          <w:rFonts w:ascii="Arial" w:eastAsia="Times New Roman" w:hAnsi="Arial" w:cs="Arial"/>
          <w:sz w:val="24"/>
          <w:szCs w:val="24"/>
        </w:rPr>
      </w:pPr>
      <w:r>
        <w:rPr>
          <w:rFonts w:ascii="Arial" w:eastAsia="Times New Roman" w:hAnsi="Arial" w:cs="Arial"/>
          <w:sz w:val="24"/>
          <w:szCs w:val="24"/>
        </w:rPr>
        <w:t>De contributie voor 2022 is € 18,-- zoals afgesproken in onze jaarvergadering van vrijdag 8 oktober in Den Domp.</w:t>
      </w:r>
    </w:p>
    <w:p w14:paraId="3C2EDFF0" w14:textId="77777777" w:rsidR="00964355" w:rsidRDefault="00964355" w:rsidP="00964355">
      <w:pPr>
        <w:rPr>
          <w:rFonts w:ascii="Arial" w:eastAsia="Times New Roman" w:hAnsi="Arial" w:cs="Arial"/>
          <w:sz w:val="24"/>
          <w:szCs w:val="24"/>
        </w:rPr>
      </w:pPr>
      <w:r>
        <w:rPr>
          <w:rFonts w:ascii="Arial" w:eastAsia="Times New Roman" w:hAnsi="Arial" w:cs="Arial"/>
          <w:sz w:val="24"/>
          <w:szCs w:val="24"/>
        </w:rPr>
        <w:t>Voor hen die  een machtiging hebben afgegeven zal rond half februari  de contributie worden afgeschreven.</w:t>
      </w:r>
    </w:p>
    <w:p w14:paraId="6D51BB86" w14:textId="77777777" w:rsidR="00964355" w:rsidRDefault="00964355" w:rsidP="00964355">
      <w:pPr>
        <w:rPr>
          <w:rFonts w:ascii="Arial" w:eastAsia="Times New Roman" w:hAnsi="Arial" w:cs="Arial"/>
          <w:sz w:val="24"/>
          <w:szCs w:val="24"/>
        </w:rPr>
      </w:pPr>
      <w:r>
        <w:rPr>
          <w:rFonts w:ascii="Arial" w:eastAsia="Times New Roman" w:hAnsi="Arial" w:cs="Arial"/>
          <w:sz w:val="24"/>
          <w:szCs w:val="24"/>
        </w:rPr>
        <w:t>U wordt vriendelijk verzocht als u een machtiging heeft afgegeven niet zelf het bedrag over te maken. Neem bij twijfel contact op met onze penningmeester John Schonk 06-20491166</w:t>
      </w:r>
    </w:p>
    <w:p w14:paraId="7393EC80" w14:textId="77777777" w:rsidR="00964355" w:rsidRDefault="00964355" w:rsidP="00964355">
      <w:pPr>
        <w:rPr>
          <w:rFonts w:ascii="Arial" w:eastAsia="Times New Roman" w:hAnsi="Arial" w:cs="Arial"/>
          <w:sz w:val="24"/>
          <w:szCs w:val="24"/>
        </w:rPr>
      </w:pPr>
      <w:r>
        <w:rPr>
          <w:rFonts w:ascii="Arial" w:eastAsia="Times New Roman" w:hAnsi="Arial" w:cs="Arial"/>
          <w:sz w:val="24"/>
          <w:szCs w:val="24"/>
        </w:rPr>
        <w:t>Voor hen die het zelf regelen, graag de betaling voor 1 april 2022 overmaken op :</w:t>
      </w:r>
    </w:p>
    <w:p w14:paraId="0CE4EF34" w14:textId="77777777" w:rsidR="00964355" w:rsidRDefault="00964355" w:rsidP="00964355">
      <w:pPr>
        <w:rPr>
          <w:rFonts w:ascii="Arial" w:eastAsia="Times New Roman" w:hAnsi="Arial" w:cs="Arial"/>
          <w:sz w:val="24"/>
          <w:szCs w:val="24"/>
        </w:rPr>
      </w:pPr>
      <w:r>
        <w:rPr>
          <w:rFonts w:ascii="Arial" w:eastAsia="Times New Roman" w:hAnsi="Arial" w:cs="Arial"/>
          <w:sz w:val="24"/>
          <w:szCs w:val="24"/>
        </w:rPr>
        <w:t>Rekeningnummer: NL05RABO0126731241 t.n.v. KBO Lage Zwaluwe</w:t>
      </w:r>
    </w:p>
    <w:p w14:paraId="45B94561" w14:textId="6FA76983" w:rsidR="00964355" w:rsidRDefault="00964355" w:rsidP="00964355">
      <w:pPr>
        <w:rPr>
          <w:rFonts w:ascii="Arial" w:eastAsia="Times New Roman" w:hAnsi="Arial" w:cs="Arial"/>
          <w:sz w:val="24"/>
          <w:szCs w:val="24"/>
        </w:rPr>
      </w:pPr>
      <w:r>
        <w:rPr>
          <w:rFonts w:ascii="Arial" w:eastAsia="Times New Roman" w:hAnsi="Arial" w:cs="Arial"/>
          <w:sz w:val="24"/>
          <w:szCs w:val="24"/>
        </w:rPr>
        <w:t>Voor leden die contant betalen wordt  € 1,-- extra in rekening gebracht.</w:t>
      </w:r>
    </w:p>
    <w:p w14:paraId="0487A72D" w14:textId="77777777" w:rsidR="00964355" w:rsidRDefault="00964355" w:rsidP="00964355">
      <w:pPr>
        <w:rPr>
          <w:rFonts w:ascii="Arial" w:eastAsia="Times New Roman" w:hAnsi="Arial" w:cs="Arial"/>
          <w:sz w:val="24"/>
          <w:szCs w:val="24"/>
        </w:rPr>
      </w:pPr>
    </w:p>
    <w:p w14:paraId="6CA09EE4" w14:textId="3CC6FAC0" w:rsidR="00890A69" w:rsidRPr="00B1424A" w:rsidRDefault="00B1424A" w:rsidP="00C52C16">
      <w:pPr>
        <w:shd w:val="clear" w:color="auto" w:fill="FFFFFF"/>
        <w:spacing w:line="233" w:lineRule="atLeast"/>
        <w:rPr>
          <w:rFonts w:ascii="Arial" w:eastAsia="Times New Roman" w:hAnsi="Arial" w:cs="Arial"/>
          <w:color w:val="000000"/>
          <w:sz w:val="24"/>
          <w:szCs w:val="24"/>
          <w:u w:val="single"/>
        </w:rPr>
      </w:pPr>
      <w:r w:rsidRPr="00B1424A">
        <w:rPr>
          <w:rFonts w:ascii="Arial" w:eastAsia="Times New Roman" w:hAnsi="Arial" w:cs="Arial"/>
          <w:b/>
          <w:bCs/>
          <w:color w:val="000000"/>
          <w:sz w:val="24"/>
          <w:szCs w:val="24"/>
          <w:u w:val="single"/>
        </w:rPr>
        <w:t>KBO-Brabant doet samen met andere (ouderen)organisaties dringend beroep op kabinet en Tweede Kamer </w:t>
      </w:r>
    </w:p>
    <w:p w14:paraId="37EDE459" w14:textId="61F40E82" w:rsidR="00890A69" w:rsidRPr="00B1424A" w:rsidRDefault="00B1424A" w:rsidP="00C52C16">
      <w:pPr>
        <w:shd w:val="clear" w:color="auto" w:fill="FFFFFF"/>
        <w:spacing w:line="233" w:lineRule="atLeast"/>
        <w:rPr>
          <w:rFonts w:ascii="Arial" w:eastAsia="Times New Roman" w:hAnsi="Arial" w:cs="Arial"/>
          <w:color w:val="000000"/>
          <w:sz w:val="24"/>
          <w:szCs w:val="24"/>
        </w:rPr>
      </w:pPr>
      <w:r w:rsidRPr="00B1424A">
        <w:rPr>
          <w:rFonts w:ascii="Arial" w:eastAsia="Times New Roman" w:hAnsi="Arial" w:cs="Arial"/>
          <w:color w:val="000000"/>
          <w:sz w:val="24"/>
          <w:szCs w:val="24"/>
        </w:rPr>
        <w:t>Een nieuw kabinet is aangetreden, met nieuwe plannen. Zoals het er nu naar uitziet pakken die plannen voor senioren niet goed uit. Senioren hadden gehoopt op een regeerakkoord dat de koopkrachtpositie en bestaanszekerheid van senioren betekenisvol verbetert. Het tegendeel is echter het geval. KBO-Brabant deed daarom in de eerste helft van januari samen met andere (ouderen)organisaties een dringend beroep op het nieuwe kabinet en Tweede Kamer. De organisaties treden bewust gezamenlijk op om hun gedeelde zorgen onder de aandacht te brengen. Ze vragen om: </w:t>
      </w:r>
    </w:p>
    <w:p w14:paraId="68ADB34E" w14:textId="77777777" w:rsidR="00B1424A" w:rsidRPr="00B1424A" w:rsidRDefault="00B1424A" w:rsidP="00C52C16">
      <w:pPr>
        <w:shd w:val="clear" w:color="auto" w:fill="FFFFFF"/>
        <w:spacing w:line="233" w:lineRule="atLeast"/>
        <w:rPr>
          <w:rFonts w:ascii="Arial" w:eastAsia="Times New Roman" w:hAnsi="Arial" w:cs="Arial"/>
          <w:color w:val="000000"/>
          <w:sz w:val="24"/>
          <w:szCs w:val="24"/>
        </w:rPr>
      </w:pPr>
      <w:r w:rsidRPr="00B1424A">
        <w:rPr>
          <w:rFonts w:ascii="Arial" w:eastAsia="Times New Roman" w:hAnsi="Arial" w:cs="Arial"/>
          <w:b/>
          <w:bCs/>
          <w:color w:val="000000"/>
          <w:sz w:val="24"/>
          <w:szCs w:val="24"/>
        </w:rPr>
        <w:t>A. De voorgenomen loskoppeling van AOW, wettelijk minimumloon en het sociaal minimum terug te draaien.  </w:t>
      </w:r>
    </w:p>
    <w:p w14:paraId="6AC4AD7F" w14:textId="6ADD8104" w:rsidR="00B1424A" w:rsidRPr="00B1424A" w:rsidRDefault="00B1424A" w:rsidP="00C52C16">
      <w:pPr>
        <w:shd w:val="clear" w:color="auto" w:fill="FFFFFF"/>
        <w:spacing w:line="233" w:lineRule="atLeast"/>
        <w:rPr>
          <w:rFonts w:ascii="Arial" w:eastAsia="Times New Roman" w:hAnsi="Arial" w:cs="Arial"/>
          <w:color w:val="000000"/>
          <w:sz w:val="24"/>
          <w:szCs w:val="24"/>
        </w:rPr>
      </w:pPr>
      <w:r w:rsidRPr="00B1424A">
        <w:rPr>
          <w:rFonts w:ascii="Arial" w:eastAsia="Times New Roman" w:hAnsi="Arial" w:cs="Arial"/>
          <w:color w:val="000000"/>
          <w:sz w:val="24"/>
          <w:szCs w:val="24"/>
        </w:rPr>
        <w:t>Praktisch betekent dit dat de voorgenomen stijging van het wettelijk minimumloon volledig zou moeten worden verwerkt in de AOW en dat de in het akkoord opgenomen bezuinigingen op het sociaal minimum worden geschrapt. </w:t>
      </w:r>
    </w:p>
    <w:p w14:paraId="1640CC23" w14:textId="77777777" w:rsidR="00B1424A" w:rsidRPr="00B1424A" w:rsidRDefault="00B1424A" w:rsidP="00C52C16">
      <w:pPr>
        <w:shd w:val="clear" w:color="auto" w:fill="FFFFFF"/>
        <w:spacing w:line="233" w:lineRule="atLeast"/>
        <w:rPr>
          <w:rFonts w:ascii="Arial" w:eastAsia="Times New Roman" w:hAnsi="Arial" w:cs="Arial"/>
          <w:color w:val="000000"/>
          <w:sz w:val="24"/>
          <w:szCs w:val="24"/>
        </w:rPr>
      </w:pPr>
      <w:r w:rsidRPr="00B1424A">
        <w:rPr>
          <w:rFonts w:ascii="Arial" w:eastAsia="Times New Roman" w:hAnsi="Arial" w:cs="Arial"/>
          <w:b/>
          <w:bCs/>
          <w:color w:val="000000"/>
          <w:sz w:val="24"/>
          <w:szCs w:val="24"/>
        </w:rPr>
        <w:t>B. Met een goed doordacht antwoord te komen op de toenemende vergrijzing.  </w:t>
      </w:r>
    </w:p>
    <w:p w14:paraId="4EE41CE0" w14:textId="77777777" w:rsidR="00B1424A" w:rsidRPr="00B1424A" w:rsidRDefault="00B1424A" w:rsidP="00C52C16">
      <w:pPr>
        <w:shd w:val="clear" w:color="auto" w:fill="FFFFFF"/>
        <w:spacing w:line="233" w:lineRule="atLeast"/>
        <w:rPr>
          <w:rFonts w:ascii="Arial" w:eastAsia="Times New Roman" w:hAnsi="Arial" w:cs="Arial"/>
          <w:color w:val="000000"/>
          <w:sz w:val="24"/>
          <w:szCs w:val="24"/>
        </w:rPr>
      </w:pPr>
      <w:r w:rsidRPr="00B1424A">
        <w:rPr>
          <w:rFonts w:ascii="Arial" w:eastAsia="Times New Roman" w:hAnsi="Arial" w:cs="Arial"/>
          <w:color w:val="333333"/>
          <w:sz w:val="24"/>
          <w:szCs w:val="24"/>
        </w:rPr>
        <w:t>De overheid heeft geen goed antwoord op de toenemende vergrijzing. De gebrekkige doorstroming op de woningmarkt bijvoorbeeld laat dit pijnlijk duidelijk zien. De gezamenlijke organisaties geven in vijf punten goede handvatten voor een afgestemd beleid en zijn graag bereid hierover in gesprek te gaan met de nieuwe bewindslieden. Ouderenbeleid betekent gezamenlijk en afgestemd beleid, interdepartementaal op het gebied van inkomen, wonen, welzijn, veiligheid, digitalisering, zorg en zingeving. </w:t>
      </w:r>
    </w:p>
    <w:p w14:paraId="1BE0E143" w14:textId="77777777" w:rsidR="00890A69" w:rsidRDefault="00B1424A" w:rsidP="00C52C16">
      <w:pPr>
        <w:shd w:val="clear" w:color="auto" w:fill="FFFFFF"/>
        <w:spacing w:line="233" w:lineRule="atLeast"/>
        <w:rPr>
          <w:rFonts w:ascii="Verdana" w:eastAsia="Times New Roman" w:hAnsi="Verdana" w:cs="Calibri"/>
          <w:color w:val="000000"/>
        </w:rPr>
      </w:pPr>
      <w:r w:rsidRPr="00B1424A">
        <w:rPr>
          <w:rFonts w:ascii="Arial" w:eastAsia="Times New Roman" w:hAnsi="Arial" w:cs="Arial"/>
          <w:color w:val="333333"/>
          <w:sz w:val="24"/>
          <w:szCs w:val="24"/>
        </w:rPr>
        <w:t>Op de website </w:t>
      </w:r>
      <w:hyperlink r:id="rId8" w:tgtFrame="_blank" w:history="1">
        <w:r w:rsidRPr="00B1424A">
          <w:rPr>
            <w:rFonts w:ascii="Arial" w:eastAsia="Times New Roman" w:hAnsi="Arial" w:cs="Arial"/>
            <w:color w:val="1155CC"/>
            <w:sz w:val="24"/>
            <w:szCs w:val="24"/>
            <w:u w:val="single"/>
          </w:rPr>
          <w:t>www.kbo-brabant</w:t>
        </w:r>
      </w:hyperlink>
      <w:r w:rsidRPr="00B1424A">
        <w:rPr>
          <w:rFonts w:ascii="Arial" w:eastAsia="Times New Roman" w:hAnsi="Arial" w:cs="Arial"/>
          <w:color w:val="333333"/>
          <w:sz w:val="24"/>
          <w:szCs w:val="24"/>
        </w:rPr>
        <w:t> staan diverse nieuwsberichten over deze onderwerpen. Wie meer wil weten kan daar de diverse verzonden brieven en persberichten terugvinden.</w:t>
      </w:r>
      <w:r w:rsidRPr="00B1424A">
        <w:rPr>
          <w:rFonts w:ascii="Verdana" w:eastAsia="Times New Roman" w:hAnsi="Verdana" w:cs="Calibri"/>
          <w:color w:val="000000"/>
        </w:rPr>
        <w:t> </w:t>
      </w:r>
    </w:p>
    <w:p w14:paraId="42768082" w14:textId="16D671E7" w:rsidR="00BC5A3A" w:rsidRDefault="00BC5A3A" w:rsidP="00C52C16">
      <w:pPr>
        <w:rPr>
          <w:rFonts w:ascii="Arial" w:hAnsi="Arial" w:cs="Arial"/>
          <w:b/>
          <w:sz w:val="24"/>
          <w:szCs w:val="24"/>
          <w:u w:val="single"/>
        </w:rPr>
      </w:pPr>
      <w:r w:rsidRPr="00BC5A3A">
        <w:rPr>
          <w:rFonts w:ascii="Arial" w:hAnsi="Arial" w:cs="Arial"/>
          <w:b/>
          <w:sz w:val="24"/>
          <w:szCs w:val="24"/>
          <w:u w:val="single"/>
        </w:rPr>
        <w:t>Belastingservice Drimmelen</w:t>
      </w:r>
      <w:r w:rsidR="009906A6">
        <w:rPr>
          <w:rFonts w:ascii="Arial" w:hAnsi="Arial" w:cs="Arial"/>
          <w:b/>
          <w:sz w:val="24"/>
          <w:szCs w:val="24"/>
          <w:u w:val="single"/>
        </w:rPr>
        <w:t>:</w:t>
      </w:r>
    </w:p>
    <w:p w14:paraId="3BDC5ACC" w14:textId="276DB623" w:rsidR="009906A6" w:rsidRPr="00BC5A3A" w:rsidRDefault="009906A6" w:rsidP="00C52C16">
      <w:pPr>
        <w:rPr>
          <w:rFonts w:ascii="Arial" w:hAnsi="Arial" w:cs="Arial"/>
          <w:b/>
          <w:sz w:val="24"/>
          <w:szCs w:val="24"/>
          <w:u w:val="single"/>
        </w:rPr>
      </w:pPr>
      <w:r>
        <w:rPr>
          <w:rFonts w:ascii="Arial" w:hAnsi="Arial" w:cs="Arial"/>
          <w:b/>
          <w:sz w:val="24"/>
          <w:szCs w:val="24"/>
          <w:u w:val="single"/>
        </w:rPr>
        <w:t>Aangifte 2021 en toeslagen 2021</w:t>
      </w:r>
    </w:p>
    <w:p w14:paraId="572CC2C8" w14:textId="011FB0FC" w:rsidR="00BC5A3A" w:rsidRPr="009906A6" w:rsidRDefault="00BC5A3A" w:rsidP="00C52C16">
      <w:pPr>
        <w:rPr>
          <w:rFonts w:ascii="Arial" w:hAnsi="Arial" w:cs="Arial"/>
          <w:sz w:val="24"/>
          <w:szCs w:val="24"/>
        </w:rPr>
      </w:pPr>
      <w:r w:rsidRPr="009906A6">
        <w:rPr>
          <w:rFonts w:ascii="Arial" w:hAnsi="Arial" w:cs="Arial"/>
          <w:sz w:val="24"/>
          <w:szCs w:val="24"/>
        </w:rPr>
        <w:t xml:space="preserve">Het is weer tijd om de belastingformulieren in te vullen en dus zijn de </w:t>
      </w:r>
      <w:r w:rsidR="00DF5CB8">
        <w:rPr>
          <w:rFonts w:ascii="Arial" w:hAnsi="Arial" w:cs="Arial"/>
          <w:sz w:val="24"/>
          <w:szCs w:val="24"/>
        </w:rPr>
        <w:t>b</w:t>
      </w:r>
      <w:r w:rsidRPr="009906A6">
        <w:rPr>
          <w:rFonts w:ascii="Arial" w:hAnsi="Arial" w:cs="Arial"/>
          <w:sz w:val="24"/>
          <w:szCs w:val="24"/>
        </w:rPr>
        <w:t>elastinginvullers van KBO en SWO weer beschikbaar om u hiermee te helpen.</w:t>
      </w:r>
      <w:r w:rsidRPr="009906A6">
        <w:rPr>
          <w:rFonts w:ascii="Arial" w:hAnsi="Arial" w:cs="Arial"/>
          <w:sz w:val="24"/>
          <w:szCs w:val="24"/>
        </w:rPr>
        <w:br/>
        <w:t xml:space="preserve">Veel senioren maken jaarlijks gebruik van deze service, toch zijn er nog senioren die </w:t>
      </w:r>
      <w:r w:rsidR="00DF5CB8">
        <w:rPr>
          <w:rFonts w:ascii="Arial" w:hAnsi="Arial" w:cs="Arial"/>
          <w:sz w:val="24"/>
          <w:szCs w:val="24"/>
        </w:rPr>
        <w:t>hiervan</w:t>
      </w:r>
      <w:r w:rsidRPr="009906A6">
        <w:rPr>
          <w:rFonts w:ascii="Arial" w:hAnsi="Arial" w:cs="Arial"/>
          <w:sz w:val="24"/>
          <w:szCs w:val="24"/>
        </w:rPr>
        <w:t xml:space="preserve"> niet  op de hoogte zijn. Vooral tegen deze mensen willen we zeggen: </w:t>
      </w:r>
      <w:r w:rsidR="00DF5CB8">
        <w:rPr>
          <w:rFonts w:ascii="Arial" w:hAnsi="Arial" w:cs="Arial"/>
          <w:sz w:val="24"/>
          <w:szCs w:val="24"/>
        </w:rPr>
        <w:t>“A</w:t>
      </w:r>
      <w:r w:rsidRPr="009906A6">
        <w:rPr>
          <w:rFonts w:ascii="Arial" w:hAnsi="Arial" w:cs="Arial"/>
          <w:sz w:val="24"/>
          <w:szCs w:val="24"/>
        </w:rPr>
        <w:t>ls u hulp nodig heeft met het invullen, doe een beroep op ons</w:t>
      </w:r>
      <w:r w:rsidR="00DF5CB8">
        <w:rPr>
          <w:rFonts w:ascii="Arial" w:hAnsi="Arial" w:cs="Arial"/>
          <w:sz w:val="24"/>
          <w:szCs w:val="24"/>
        </w:rPr>
        <w:t>”.</w:t>
      </w:r>
    </w:p>
    <w:p w14:paraId="6B395E67" w14:textId="24C66E49" w:rsidR="00890A69" w:rsidRDefault="00BC5A3A" w:rsidP="00C52C16">
      <w:pPr>
        <w:rPr>
          <w:rFonts w:ascii="Arial" w:hAnsi="Arial" w:cs="Arial"/>
          <w:sz w:val="24"/>
          <w:szCs w:val="24"/>
        </w:rPr>
      </w:pPr>
      <w:r w:rsidRPr="009906A6">
        <w:rPr>
          <w:rFonts w:ascii="Arial" w:hAnsi="Arial" w:cs="Arial"/>
          <w:sz w:val="24"/>
          <w:szCs w:val="24"/>
        </w:rPr>
        <w:t>Ook als u geen bericht heeft ontvangen van de Belastingdienst, is het zinvol om contact met ons op te nemen. Veel ouderen laten nog steeds geld liggen door geen aangifte te doen.</w:t>
      </w:r>
    </w:p>
    <w:p w14:paraId="6B81A349" w14:textId="77777777" w:rsidR="00890A69" w:rsidRDefault="00890A69" w:rsidP="00C52C16">
      <w:pPr>
        <w:rPr>
          <w:rFonts w:ascii="Arial" w:hAnsi="Arial" w:cs="Arial"/>
          <w:sz w:val="24"/>
          <w:szCs w:val="24"/>
        </w:rPr>
      </w:pPr>
      <w:r>
        <w:rPr>
          <w:rFonts w:ascii="Arial" w:hAnsi="Arial" w:cs="Arial"/>
          <w:sz w:val="24"/>
          <w:szCs w:val="24"/>
        </w:rPr>
        <w:br w:type="page"/>
      </w:r>
    </w:p>
    <w:p w14:paraId="1F3DE6A8" w14:textId="77777777" w:rsidR="00BC5A3A" w:rsidRPr="009906A6" w:rsidRDefault="00BC5A3A" w:rsidP="00C52C16">
      <w:pPr>
        <w:rPr>
          <w:rFonts w:ascii="Arial" w:hAnsi="Arial" w:cs="Arial"/>
          <w:sz w:val="24"/>
          <w:szCs w:val="24"/>
        </w:rPr>
      </w:pPr>
    </w:p>
    <w:p w14:paraId="12E776E7" w14:textId="6CBEC767" w:rsidR="00BC5A3A" w:rsidRPr="009906A6" w:rsidRDefault="007111C3" w:rsidP="00C52C16">
      <w:pPr>
        <w:rPr>
          <w:rFonts w:ascii="Arial" w:hAnsi="Arial" w:cs="Arial"/>
          <w:sz w:val="24"/>
          <w:szCs w:val="24"/>
        </w:rPr>
      </w:pPr>
      <w:r>
        <w:rPr>
          <w:rFonts w:ascii="Arial" w:hAnsi="Arial" w:cs="Arial"/>
          <w:sz w:val="24"/>
          <w:szCs w:val="24"/>
        </w:rPr>
        <w:t>T</w:t>
      </w:r>
      <w:r w:rsidR="00BC5A3A" w:rsidRPr="009906A6">
        <w:rPr>
          <w:rFonts w:ascii="Arial" w:hAnsi="Arial" w:cs="Arial"/>
          <w:sz w:val="24"/>
          <w:szCs w:val="24"/>
        </w:rPr>
        <w:t>ijdens het invullen van uw belastingformulieren wordt tevens gekeken of u ook in aanmerking kunt komen voor zorgtoeslag en/of huurtoeslag. Maar ook of de hoogte van de toeslagen nog klopt. Ook andere gemeentelijke regelingen zoals de financiële tegemoetkoming chronisch zieken of de mantelzorgwaardering kunnen door de vrijwilliger voor u worden verzorgd. Dus zeker de moeite waard.</w:t>
      </w:r>
    </w:p>
    <w:p w14:paraId="54C93B88" w14:textId="77777777" w:rsidR="00BC5A3A" w:rsidRPr="009906A6" w:rsidRDefault="00BC5A3A" w:rsidP="00C52C16">
      <w:pPr>
        <w:rPr>
          <w:rFonts w:ascii="Arial" w:hAnsi="Arial" w:cs="Arial"/>
          <w:sz w:val="24"/>
          <w:szCs w:val="24"/>
        </w:rPr>
      </w:pPr>
      <w:r w:rsidRPr="009906A6">
        <w:rPr>
          <w:rFonts w:ascii="Arial" w:hAnsi="Arial" w:cs="Arial"/>
          <w:sz w:val="24"/>
          <w:szCs w:val="24"/>
        </w:rPr>
        <w:t xml:space="preserve">Uit het oogpunt van vertrouwen streeft SWO ernaar onze dienstverlening zodanig te regelen dat per cliënt één vaste vrijwilliger wordt ingezet. Vandaar dat wij uw NAW-gegevens zullen registreren. </w:t>
      </w:r>
    </w:p>
    <w:p w14:paraId="46FDB26A" w14:textId="793C3DCE" w:rsidR="00BC5A3A" w:rsidRPr="009906A6" w:rsidRDefault="00BC5A3A" w:rsidP="00C52C16">
      <w:pPr>
        <w:rPr>
          <w:rFonts w:ascii="Arial" w:hAnsi="Arial" w:cs="Arial"/>
          <w:sz w:val="24"/>
          <w:szCs w:val="24"/>
        </w:rPr>
      </w:pPr>
      <w:r w:rsidRPr="009906A6">
        <w:rPr>
          <w:rFonts w:ascii="Arial" w:hAnsi="Arial" w:cs="Arial"/>
          <w:sz w:val="24"/>
          <w:szCs w:val="24"/>
        </w:rPr>
        <w:t xml:space="preserve">De belastinginvullers van KBO en SWO zijn goed opgeleide vrijwilligers die jaarlijks een bijscholing volgen. </w:t>
      </w:r>
    </w:p>
    <w:p w14:paraId="5D77DC3C" w14:textId="07E88316" w:rsidR="007111C3" w:rsidRDefault="00BC5A3A" w:rsidP="00C52C16">
      <w:pPr>
        <w:rPr>
          <w:rFonts w:ascii="Arial" w:hAnsi="Arial" w:cs="Arial"/>
          <w:b/>
          <w:bCs/>
          <w:sz w:val="24"/>
          <w:szCs w:val="24"/>
          <w:u w:val="single"/>
        </w:rPr>
      </w:pPr>
      <w:r w:rsidRPr="009906A6">
        <w:rPr>
          <w:rFonts w:ascii="Arial" w:hAnsi="Arial" w:cs="Arial"/>
          <w:b/>
          <w:bCs/>
          <w:sz w:val="24"/>
          <w:szCs w:val="24"/>
          <w:u w:val="single"/>
        </w:rPr>
        <w:t>De belastinginvullers die in 2022 in Drimmelen beschikbaar zijn:</w:t>
      </w:r>
    </w:p>
    <w:p w14:paraId="759FA5F9" w14:textId="77777777" w:rsidR="009906A6" w:rsidRDefault="00BC5A3A" w:rsidP="00C52C16">
      <w:pPr>
        <w:rPr>
          <w:rFonts w:ascii="Arial" w:hAnsi="Arial" w:cs="Arial"/>
          <w:sz w:val="24"/>
          <w:szCs w:val="24"/>
        </w:rPr>
      </w:pPr>
      <w:r w:rsidRPr="009906A6">
        <w:rPr>
          <w:rFonts w:ascii="Arial" w:hAnsi="Arial" w:cs="Arial"/>
          <w:sz w:val="24"/>
          <w:szCs w:val="24"/>
          <w:u w:val="single"/>
        </w:rPr>
        <w:t>Lage Zwaluwe:</w:t>
      </w:r>
      <w:r w:rsidRPr="009906A6">
        <w:rPr>
          <w:sz w:val="24"/>
          <w:szCs w:val="24"/>
        </w:rPr>
        <w:tab/>
      </w:r>
      <w:r w:rsidRPr="009906A6">
        <w:rPr>
          <w:sz w:val="24"/>
          <w:szCs w:val="24"/>
        </w:rPr>
        <w:tab/>
      </w:r>
    </w:p>
    <w:p w14:paraId="3DFEF8F4" w14:textId="4C540978" w:rsidR="009906A6" w:rsidRDefault="00BC5A3A" w:rsidP="00A23103">
      <w:pPr>
        <w:spacing w:after="0"/>
        <w:rPr>
          <w:rFonts w:ascii="Arial" w:hAnsi="Arial" w:cs="Arial"/>
          <w:sz w:val="24"/>
          <w:szCs w:val="24"/>
        </w:rPr>
      </w:pPr>
      <w:r w:rsidRPr="009906A6">
        <w:rPr>
          <w:rFonts w:ascii="Arial" w:hAnsi="Arial" w:cs="Arial"/>
          <w:sz w:val="24"/>
          <w:szCs w:val="24"/>
        </w:rPr>
        <w:t>- mw. Petra van Strien</w:t>
      </w:r>
      <w:r w:rsidRPr="009906A6">
        <w:rPr>
          <w:sz w:val="24"/>
          <w:szCs w:val="24"/>
        </w:rPr>
        <w:tab/>
      </w:r>
      <w:r w:rsidRPr="009906A6">
        <w:rPr>
          <w:sz w:val="24"/>
          <w:szCs w:val="24"/>
        </w:rPr>
        <w:tab/>
      </w:r>
      <w:r w:rsidRPr="009906A6">
        <w:rPr>
          <w:sz w:val="24"/>
          <w:szCs w:val="24"/>
        </w:rPr>
        <w:tab/>
      </w:r>
      <w:r w:rsidRPr="009906A6">
        <w:rPr>
          <w:rFonts w:ascii="Arial" w:hAnsi="Arial" w:cs="Arial"/>
          <w:sz w:val="24"/>
          <w:szCs w:val="24"/>
        </w:rPr>
        <w:t xml:space="preserve">    </w:t>
      </w:r>
      <w:r w:rsidRPr="009906A6">
        <w:rPr>
          <w:rFonts w:ascii="Arial" w:hAnsi="Arial" w:cs="Arial"/>
          <w:sz w:val="24"/>
          <w:szCs w:val="24"/>
        </w:rPr>
        <w:tab/>
      </w:r>
    </w:p>
    <w:p w14:paraId="439EBFCA" w14:textId="77777777" w:rsidR="009906A6" w:rsidRDefault="00BC5A3A" w:rsidP="00A23103">
      <w:pPr>
        <w:spacing w:after="0"/>
        <w:rPr>
          <w:rFonts w:ascii="Arial" w:hAnsi="Arial" w:cs="Arial"/>
          <w:sz w:val="24"/>
          <w:szCs w:val="24"/>
        </w:rPr>
      </w:pPr>
      <w:r w:rsidRPr="009906A6">
        <w:rPr>
          <w:rFonts w:ascii="Arial" w:hAnsi="Arial" w:cs="Arial"/>
          <w:sz w:val="24"/>
          <w:szCs w:val="24"/>
        </w:rPr>
        <w:t>- dhr. Ad Schuurmans</w:t>
      </w:r>
    </w:p>
    <w:p w14:paraId="0DABD16D" w14:textId="4F462811" w:rsidR="00BC5A3A" w:rsidRPr="009906A6" w:rsidRDefault="009906A6" w:rsidP="006B2D64">
      <w:pPr>
        <w:rPr>
          <w:rFonts w:ascii="Arial" w:hAnsi="Arial" w:cs="Arial"/>
          <w:sz w:val="24"/>
          <w:szCs w:val="24"/>
        </w:rPr>
      </w:pPr>
      <w:r>
        <w:rPr>
          <w:rFonts w:ascii="Arial" w:hAnsi="Arial" w:cs="Arial"/>
          <w:sz w:val="24"/>
          <w:szCs w:val="24"/>
        </w:rPr>
        <w:t>- mw. Jopie Zasburg</w:t>
      </w:r>
      <w:r w:rsidR="00BC5A3A" w:rsidRPr="009906A6">
        <w:rPr>
          <w:sz w:val="24"/>
          <w:szCs w:val="24"/>
        </w:rPr>
        <w:tab/>
      </w:r>
      <w:r w:rsidR="00BC5A3A" w:rsidRPr="009906A6">
        <w:rPr>
          <w:rFonts w:ascii="Arial" w:hAnsi="Arial" w:cs="Arial"/>
          <w:sz w:val="24"/>
          <w:szCs w:val="24"/>
        </w:rPr>
        <w:t xml:space="preserve">  </w:t>
      </w:r>
      <w:r w:rsidR="00BC5A3A" w:rsidRPr="009906A6">
        <w:rPr>
          <w:rFonts w:ascii="Arial" w:hAnsi="Arial" w:cs="Arial"/>
          <w:sz w:val="24"/>
          <w:szCs w:val="24"/>
        </w:rPr>
        <w:tab/>
      </w:r>
      <w:r w:rsidR="00BC5A3A" w:rsidRPr="009906A6">
        <w:rPr>
          <w:rFonts w:ascii="Arial" w:hAnsi="Arial" w:cs="Arial"/>
          <w:sz w:val="24"/>
          <w:szCs w:val="24"/>
        </w:rPr>
        <w:tab/>
      </w:r>
      <w:r w:rsidR="00BC5A3A" w:rsidRPr="009906A6">
        <w:rPr>
          <w:sz w:val="24"/>
          <w:szCs w:val="24"/>
        </w:rPr>
        <w:tab/>
      </w:r>
    </w:p>
    <w:p w14:paraId="5B9A5209" w14:textId="77777777" w:rsidR="006B2D64" w:rsidRDefault="00BC5A3A" w:rsidP="006B2D64">
      <w:pPr>
        <w:spacing w:before="240"/>
        <w:rPr>
          <w:rFonts w:ascii="Arial" w:hAnsi="Arial" w:cs="Arial"/>
          <w:b/>
          <w:bCs/>
          <w:sz w:val="24"/>
          <w:szCs w:val="24"/>
          <w:u w:val="single"/>
        </w:rPr>
      </w:pPr>
      <w:r w:rsidRPr="009906A6">
        <w:rPr>
          <w:rFonts w:ascii="Arial" w:hAnsi="Arial" w:cs="Arial"/>
          <w:b/>
          <w:bCs/>
          <w:sz w:val="24"/>
          <w:szCs w:val="24"/>
          <w:u w:val="single"/>
        </w:rPr>
        <w:t>Aangifte in Coronatijd:</w:t>
      </w:r>
    </w:p>
    <w:p w14:paraId="138DECEF" w14:textId="459D8CF2" w:rsidR="00BC5A3A" w:rsidRPr="009906A6" w:rsidRDefault="00BC5A3A" w:rsidP="006B2D64">
      <w:pPr>
        <w:spacing w:before="240"/>
        <w:rPr>
          <w:rFonts w:ascii="Arial" w:hAnsi="Arial" w:cs="Arial"/>
          <w:sz w:val="24"/>
          <w:szCs w:val="24"/>
        </w:rPr>
      </w:pPr>
      <w:r w:rsidRPr="009906A6">
        <w:rPr>
          <w:rFonts w:ascii="Arial" w:hAnsi="Arial" w:cs="Arial"/>
          <w:sz w:val="24"/>
          <w:szCs w:val="24"/>
        </w:rPr>
        <w:t>Net als vorig jaar zal ook dit jaar persoonlijk contact zoveel mogelijk vermeden worden. Daarom zullen de belastinginvullers contact met u zoeken via telefoon of email om de aangifte voor te bereiden. Hopelijk zijn de strengere maatregel</w:t>
      </w:r>
      <w:r w:rsidR="00552C2B">
        <w:rPr>
          <w:rFonts w:ascii="Arial" w:hAnsi="Arial" w:cs="Arial"/>
          <w:sz w:val="24"/>
          <w:szCs w:val="24"/>
        </w:rPr>
        <w:t>en</w:t>
      </w:r>
      <w:r w:rsidRPr="009906A6">
        <w:rPr>
          <w:rFonts w:ascii="Arial" w:hAnsi="Arial" w:cs="Arial"/>
          <w:sz w:val="24"/>
          <w:szCs w:val="24"/>
        </w:rPr>
        <w:t xml:space="preserve"> vanaf 1 april niet meer van kracht en hebben vele van u dan al de booster vaccinatie gehad</w:t>
      </w:r>
      <w:r w:rsidR="00552C2B">
        <w:rPr>
          <w:rFonts w:ascii="Arial" w:hAnsi="Arial" w:cs="Arial"/>
          <w:sz w:val="24"/>
          <w:szCs w:val="24"/>
        </w:rPr>
        <w:t>.</w:t>
      </w:r>
      <w:r w:rsidRPr="009906A6">
        <w:rPr>
          <w:rFonts w:ascii="Arial" w:hAnsi="Arial" w:cs="Arial"/>
          <w:sz w:val="24"/>
          <w:szCs w:val="24"/>
        </w:rPr>
        <w:t xml:space="preserve"> </w:t>
      </w:r>
      <w:r w:rsidR="00552C2B">
        <w:rPr>
          <w:rFonts w:ascii="Arial" w:hAnsi="Arial" w:cs="Arial"/>
          <w:sz w:val="24"/>
          <w:szCs w:val="24"/>
        </w:rPr>
        <w:t xml:space="preserve">Daardoor kan </w:t>
      </w:r>
      <w:r w:rsidRPr="009906A6">
        <w:rPr>
          <w:rFonts w:ascii="Arial" w:hAnsi="Arial" w:cs="Arial"/>
          <w:sz w:val="24"/>
          <w:szCs w:val="24"/>
        </w:rPr>
        <w:t xml:space="preserve">een huisbezoek voor 1 mei  plaatsvinden om </w:t>
      </w:r>
      <w:r w:rsidR="00552C2B">
        <w:rPr>
          <w:rFonts w:ascii="Arial" w:hAnsi="Arial" w:cs="Arial"/>
          <w:sz w:val="24"/>
          <w:szCs w:val="24"/>
        </w:rPr>
        <w:t xml:space="preserve">samen </w:t>
      </w:r>
      <w:r w:rsidRPr="009906A6">
        <w:rPr>
          <w:rFonts w:ascii="Arial" w:hAnsi="Arial" w:cs="Arial"/>
          <w:sz w:val="24"/>
          <w:szCs w:val="24"/>
        </w:rPr>
        <w:t xml:space="preserve">de aangifte door te nemen zodat deze verzonden kan worden naar de </w:t>
      </w:r>
      <w:r w:rsidR="00552C2B">
        <w:rPr>
          <w:rFonts w:ascii="Arial" w:hAnsi="Arial" w:cs="Arial"/>
          <w:sz w:val="24"/>
          <w:szCs w:val="24"/>
        </w:rPr>
        <w:t>B</w:t>
      </w:r>
      <w:r w:rsidRPr="009906A6">
        <w:rPr>
          <w:rFonts w:ascii="Arial" w:hAnsi="Arial" w:cs="Arial"/>
          <w:sz w:val="24"/>
          <w:szCs w:val="24"/>
        </w:rPr>
        <w:t xml:space="preserve">elastingdienst. </w:t>
      </w:r>
    </w:p>
    <w:p w14:paraId="144643EC" w14:textId="77777777" w:rsidR="006B2D64" w:rsidRDefault="00BC5A3A" w:rsidP="006B2D64">
      <w:pPr>
        <w:spacing w:before="240"/>
        <w:rPr>
          <w:rFonts w:ascii="Arial" w:hAnsi="Arial" w:cs="Arial"/>
          <w:b/>
          <w:bCs/>
          <w:sz w:val="24"/>
          <w:szCs w:val="24"/>
          <w:u w:val="single"/>
        </w:rPr>
      </w:pPr>
      <w:r w:rsidRPr="009906A6">
        <w:rPr>
          <w:rFonts w:ascii="Arial" w:hAnsi="Arial" w:cs="Arial"/>
          <w:b/>
          <w:bCs/>
          <w:sz w:val="24"/>
          <w:szCs w:val="24"/>
          <w:u w:val="single"/>
        </w:rPr>
        <w:t>Kosten aangifte:</w:t>
      </w:r>
    </w:p>
    <w:p w14:paraId="46C7585A" w14:textId="2C70A467" w:rsidR="00BC5A3A" w:rsidRPr="009906A6" w:rsidRDefault="00BC5A3A" w:rsidP="006B2D64">
      <w:pPr>
        <w:spacing w:before="240"/>
        <w:rPr>
          <w:rFonts w:ascii="Arial" w:hAnsi="Arial" w:cs="Arial"/>
          <w:sz w:val="24"/>
          <w:szCs w:val="24"/>
        </w:rPr>
      </w:pPr>
      <w:r w:rsidRPr="009906A6">
        <w:rPr>
          <w:rFonts w:ascii="Arial" w:hAnsi="Arial" w:cs="Arial"/>
          <w:sz w:val="24"/>
          <w:szCs w:val="24"/>
        </w:rPr>
        <w:t xml:space="preserve">Volgens de richtlijnen van KBO-Brabant wordt voor het invullen van de aangifte een bijdrage gevraagd van maximaal </w:t>
      </w:r>
      <w:r w:rsidR="00552C2B">
        <w:rPr>
          <w:rFonts w:ascii="Arial" w:hAnsi="Arial" w:cs="Arial"/>
          <w:sz w:val="24"/>
          <w:szCs w:val="24"/>
        </w:rPr>
        <w:t xml:space="preserve">€ </w:t>
      </w:r>
      <w:r w:rsidRPr="009906A6">
        <w:rPr>
          <w:rFonts w:ascii="Arial" w:hAnsi="Arial" w:cs="Arial"/>
          <w:sz w:val="24"/>
          <w:szCs w:val="24"/>
        </w:rPr>
        <w:t>12</w:t>
      </w:r>
      <w:r w:rsidR="00552C2B">
        <w:rPr>
          <w:rFonts w:ascii="Arial" w:hAnsi="Arial" w:cs="Arial"/>
          <w:sz w:val="24"/>
          <w:szCs w:val="24"/>
        </w:rPr>
        <w:t>,--</w:t>
      </w:r>
      <w:r w:rsidRPr="009906A6">
        <w:rPr>
          <w:rFonts w:ascii="Arial" w:hAnsi="Arial" w:cs="Arial"/>
          <w:sz w:val="24"/>
          <w:szCs w:val="24"/>
        </w:rPr>
        <w:t>. Mocht dit bedrag voor u te hoog zijn, bespreek dit dan met de belastinginvuller. In dat geval kan mogelijk een uitzondering worden gemaakt.</w:t>
      </w:r>
    </w:p>
    <w:p w14:paraId="68955221" w14:textId="295684FC" w:rsidR="00BC5A3A" w:rsidRPr="009906A6" w:rsidRDefault="00BC5A3A" w:rsidP="00A23103">
      <w:pPr>
        <w:spacing w:before="240"/>
        <w:rPr>
          <w:rFonts w:ascii="Arial" w:hAnsi="Arial" w:cs="Arial"/>
          <w:sz w:val="24"/>
          <w:szCs w:val="24"/>
        </w:rPr>
      </w:pPr>
      <w:r w:rsidRPr="009906A6">
        <w:rPr>
          <w:rFonts w:ascii="Arial" w:hAnsi="Arial" w:cs="Arial"/>
          <w:sz w:val="24"/>
          <w:szCs w:val="24"/>
        </w:rPr>
        <w:t xml:space="preserve">Wilt u gebruik maken van de belastingservice dan kunt u contact opnemen met </w:t>
      </w:r>
      <w:r w:rsidRPr="009906A6">
        <w:rPr>
          <w:rFonts w:ascii="Arial" w:hAnsi="Arial" w:cs="Arial"/>
          <w:b/>
          <w:sz w:val="24"/>
          <w:szCs w:val="24"/>
        </w:rPr>
        <w:t xml:space="preserve">SWO </w:t>
      </w:r>
      <w:r w:rsidRPr="009906A6">
        <w:rPr>
          <w:rFonts w:ascii="Arial" w:hAnsi="Arial" w:cs="Arial"/>
          <w:sz w:val="24"/>
          <w:szCs w:val="24"/>
        </w:rPr>
        <w:t xml:space="preserve">via </w:t>
      </w:r>
      <w:r w:rsidRPr="009906A6">
        <w:rPr>
          <w:rFonts w:ascii="Arial" w:hAnsi="Arial" w:cs="Arial"/>
          <w:b/>
          <w:sz w:val="24"/>
          <w:szCs w:val="24"/>
        </w:rPr>
        <w:t xml:space="preserve">telefoonnummer 0162 - 45 18 94. </w:t>
      </w:r>
      <w:r w:rsidRPr="009906A6">
        <w:rPr>
          <w:rFonts w:ascii="Arial" w:hAnsi="Arial" w:cs="Arial"/>
          <w:sz w:val="24"/>
          <w:szCs w:val="24"/>
        </w:rPr>
        <w:t xml:space="preserve">Indien u een voorkeur heeft voor een bepaald persoon, geef dit dan aan. </w:t>
      </w:r>
    </w:p>
    <w:p w14:paraId="043B1FAB" w14:textId="01B583BB" w:rsidR="000B1073" w:rsidRPr="009906A6" w:rsidRDefault="00BC5A3A" w:rsidP="00C52C16">
      <w:pPr>
        <w:rPr>
          <w:rFonts w:ascii="Arial" w:eastAsia="Times New Roman" w:hAnsi="Arial" w:cs="Arial"/>
          <w:sz w:val="24"/>
          <w:szCs w:val="24"/>
        </w:rPr>
      </w:pPr>
      <w:r w:rsidRPr="009906A6">
        <w:rPr>
          <w:rFonts w:ascii="Arial" w:hAnsi="Arial" w:cs="Arial"/>
          <w:b/>
          <w:bCs/>
          <w:color w:val="C00000"/>
          <w:sz w:val="24"/>
          <w:szCs w:val="24"/>
        </w:rPr>
        <w:t>BELANGRIJK:</w:t>
      </w:r>
      <w:r w:rsidRPr="009906A6">
        <w:rPr>
          <w:rFonts w:ascii="Arial" w:hAnsi="Arial" w:cs="Arial"/>
          <w:color w:val="C00000"/>
          <w:sz w:val="24"/>
          <w:szCs w:val="24"/>
        </w:rPr>
        <w:t xml:space="preserve"> </w:t>
      </w:r>
      <w:r w:rsidRPr="009906A6">
        <w:rPr>
          <w:rFonts w:ascii="Arial" w:hAnsi="Arial" w:cs="Arial"/>
          <w:i/>
          <w:iCs/>
          <w:color w:val="C00000"/>
          <w:sz w:val="24"/>
          <w:szCs w:val="24"/>
        </w:rPr>
        <w:t>Degene</w:t>
      </w:r>
      <w:r w:rsidR="00160952">
        <w:rPr>
          <w:rFonts w:ascii="Arial" w:hAnsi="Arial" w:cs="Arial"/>
          <w:i/>
          <w:iCs/>
          <w:color w:val="C00000"/>
          <w:sz w:val="24"/>
          <w:szCs w:val="24"/>
        </w:rPr>
        <w:t>n</w:t>
      </w:r>
      <w:r w:rsidRPr="009906A6">
        <w:rPr>
          <w:rFonts w:ascii="Arial" w:hAnsi="Arial" w:cs="Arial"/>
          <w:i/>
          <w:iCs/>
          <w:color w:val="C00000"/>
          <w:sz w:val="24"/>
          <w:szCs w:val="24"/>
        </w:rPr>
        <w:t xml:space="preserve"> die vorig jaar van deze dienstverlening gebruik hebben gemaakt krijgen in de loop van januari/februari de machtigingscodebrief thuis</w:t>
      </w:r>
      <w:r w:rsidR="00160952">
        <w:rPr>
          <w:rFonts w:ascii="Arial" w:hAnsi="Arial" w:cs="Arial"/>
          <w:i/>
          <w:iCs/>
          <w:color w:val="C00000"/>
          <w:sz w:val="24"/>
          <w:szCs w:val="24"/>
        </w:rPr>
        <w:t>.</w:t>
      </w:r>
    </w:p>
    <w:p w14:paraId="4B686931" w14:textId="77777777" w:rsidR="00890A69" w:rsidRPr="009906A6" w:rsidRDefault="00890A69" w:rsidP="00C52C16">
      <w:pPr>
        <w:rPr>
          <w:rFonts w:ascii="Arial" w:eastAsia="Times New Roman" w:hAnsi="Arial" w:cs="Arial"/>
          <w:sz w:val="24"/>
          <w:szCs w:val="24"/>
        </w:rPr>
      </w:pPr>
    </w:p>
    <w:p w14:paraId="3BD7D0B3" w14:textId="67D05D94" w:rsidR="00E77783" w:rsidRPr="00A23103" w:rsidRDefault="00890A69" w:rsidP="00A23103">
      <w:pPr>
        <w:spacing w:after="0"/>
        <w:rPr>
          <w:rFonts w:ascii="Arial" w:eastAsia="Times New Roman" w:hAnsi="Arial" w:cs="Arial"/>
          <w:sz w:val="24"/>
        </w:rPr>
      </w:pPr>
      <w:r w:rsidRPr="00A23103">
        <w:rPr>
          <w:rFonts w:ascii="Arial" w:eastAsia="Times New Roman" w:hAnsi="Arial" w:cs="Arial"/>
          <w:b/>
          <w:bCs/>
          <w:sz w:val="24"/>
        </w:rPr>
        <w:t>Nieuwe leden:</w:t>
      </w:r>
      <w:r w:rsidRPr="00A23103">
        <w:rPr>
          <w:rFonts w:ascii="Arial" w:eastAsia="Times New Roman" w:hAnsi="Arial" w:cs="Arial"/>
          <w:sz w:val="24"/>
        </w:rPr>
        <w:t xml:space="preserve"> </w:t>
      </w:r>
    </w:p>
    <w:p w14:paraId="3FA2E06A" w14:textId="20229F33" w:rsidR="00890A69" w:rsidRPr="00A23103" w:rsidRDefault="00890A69" w:rsidP="00A23103">
      <w:pPr>
        <w:spacing w:after="0"/>
        <w:rPr>
          <w:rFonts w:ascii="Arial" w:eastAsia="Times New Roman" w:hAnsi="Arial" w:cs="Arial"/>
          <w:sz w:val="24"/>
        </w:rPr>
      </w:pPr>
      <w:r w:rsidRPr="00A23103">
        <w:rPr>
          <w:rFonts w:ascii="Arial" w:eastAsia="Times New Roman" w:hAnsi="Arial" w:cs="Arial"/>
          <w:sz w:val="24"/>
        </w:rPr>
        <w:t>Anton en Teuny Couters</w:t>
      </w:r>
    </w:p>
    <w:p w14:paraId="6B423C45" w14:textId="3B8C4412" w:rsidR="00890A69" w:rsidRPr="00A23103" w:rsidRDefault="00890A69" w:rsidP="00A23103">
      <w:pPr>
        <w:spacing w:after="0"/>
        <w:rPr>
          <w:rFonts w:ascii="Arial" w:eastAsia="Times New Roman" w:hAnsi="Arial" w:cs="Arial"/>
          <w:sz w:val="24"/>
        </w:rPr>
      </w:pPr>
      <w:r w:rsidRPr="00A23103">
        <w:rPr>
          <w:rFonts w:ascii="Arial" w:eastAsia="Times New Roman" w:hAnsi="Arial" w:cs="Arial"/>
          <w:sz w:val="24"/>
        </w:rPr>
        <w:t>Jan en José Welten</w:t>
      </w:r>
    </w:p>
    <w:p w14:paraId="648C5723" w14:textId="07152650" w:rsidR="009C5E80" w:rsidRPr="00A23103" w:rsidRDefault="009C5E80" w:rsidP="00C52C16">
      <w:pPr>
        <w:rPr>
          <w:rFonts w:ascii="Arial" w:eastAsiaTheme="minorHAnsi" w:hAnsi="Arial" w:cs="Arial"/>
          <w:noProof/>
          <w:sz w:val="24"/>
          <w:szCs w:val="24"/>
          <w:lang w:eastAsia="en-US"/>
        </w:rPr>
      </w:pPr>
    </w:p>
    <w:p w14:paraId="516B7F96" w14:textId="240A83FF" w:rsidR="00956D68" w:rsidRDefault="00956D68" w:rsidP="00C52C16">
      <w:pPr>
        <w:rPr>
          <w:rFonts w:ascii="Arial" w:eastAsiaTheme="minorHAnsi" w:hAnsi="Arial" w:cs="Arial"/>
          <w:noProof/>
          <w:sz w:val="24"/>
          <w:szCs w:val="24"/>
          <w:lang w:eastAsia="en-US"/>
        </w:rPr>
      </w:pPr>
    </w:p>
    <w:p w14:paraId="427693B2" w14:textId="5A0CE722" w:rsidR="00956D68" w:rsidRDefault="00956D68" w:rsidP="00C52C16">
      <w:pPr>
        <w:rPr>
          <w:rFonts w:ascii="Arial" w:eastAsiaTheme="minorHAnsi" w:hAnsi="Arial" w:cs="Arial"/>
          <w:noProof/>
          <w:sz w:val="24"/>
          <w:szCs w:val="24"/>
          <w:lang w:eastAsia="en-US"/>
        </w:rPr>
      </w:pPr>
    </w:p>
    <w:p w14:paraId="3C0BEA87" w14:textId="30311B74" w:rsidR="00956D68" w:rsidRDefault="00956D68" w:rsidP="00C52C16">
      <w:pPr>
        <w:rPr>
          <w:rFonts w:ascii="Arial" w:eastAsiaTheme="minorHAnsi" w:hAnsi="Arial" w:cs="Arial"/>
          <w:noProof/>
          <w:sz w:val="24"/>
          <w:szCs w:val="24"/>
          <w:lang w:eastAsia="en-US"/>
        </w:rPr>
      </w:pPr>
    </w:p>
    <w:p w14:paraId="7AB08374" w14:textId="77777777" w:rsidR="00A23103" w:rsidRDefault="00A23103" w:rsidP="00B84168">
      <w:pPr>
        <w:spacing w:after="200"/>
        <w:rPr>
          <w:rFonts w:ascii="Arial" w:eastAsiaTheme="minorHAnsi" w:hAnsi="Arial" w:cs="Arial"/>
          <w:noProof/>
          <w:sz w:val="24"/>
          <w:szCs w:val="24"/>
          <w:lang w:eastAsia="en-US"/>
        </w:rPr>
      </w:pPr>
    </w:p>
    <w:p w14:paraId="59DAF844" w14:textId="77777777" w:rsidR="00A23103" w:rsidRDefault="00A23103" w:rsidP="00B84168">
      <w:pPr>
        <w:spacing w:after="200"/>
        <w:rPr>
          <w:rFonts w:ascii="Arial" w:eastAsiaTheme="minorHAnsi" w:hAnsi="Arial" w:cs="Arial"/>
          <w:noProof/>
          <w:sz w:val="24"/>
          <w:szCs w:val="24"/>
          <w:lang w:eastAsia="en-US"/>
        </w:rPr>
      </w:pPr>
    </w:p>
    <w:p w14:paraId="5E785A62" w14:textId="60AFF871" w:rsidR="00956D68" w:rsidRDefault="00B84168" w:rsidP="00B84168">
      <w:pPr>
        <w:spacing w:after="200"/>
        <w:rPr>
          <w:rFonts w:ascii="Arial" w:eastAsiaTheme="minorHAnsi" w:hAnsi="Arial" w:cs="Arial"/>
          <w:sz w:val="24"/>
          <w:szCs w:val="24"/>
          <w:lang w:eastAsia="en-US"/>
        </w:rPr>
      </w:pPr>
      <w:r>
        <w:rPr>
          <w:rFonts w:ascii="Arial" w:eastAsiaTheme="minorHAnsi" w:hAnsi="Arial" w:cs="Arial"/>
          <w:sz w:val="24"/>
          <w:szCs w:val="24"/>
          <w:lang w:eastAsia="en-US"/>
        </w:rPr>
        <w:t xml:space="preserve"> </w:t>
      </w:r>
    </w:p>
    <w:p w14:paraId="40CD97AA" w14:textId="15D90C19" w:rsidR="00B84168" w:rsidRPr="00B84168" w:rsidRDefault="00B84168" w:rsidP="00B84168">
      <w:pPr>
        <w:spacing w:after="0"/>
        <w:rPr>
          <w:rFonts w:asciiTheme="minorHAnsi" w:eastAsiaTheme="minorHAnsi" w:hAnsiTheme="minorHAnsi" w:cstheme="minorHAnsi"/>
          <w:sz w:val="24"/>
          <w:szCs w:val="24"/>
          <w:lang w:val="en-GB" w:eastAsia="en-US"/>
        </w:rPr>
      </w:pPr>
      <w:r w:rsidRPr="00B84168">
        <w:rPr>
          <w:rFonts w:asciiTheme="minorHAnsi" w:eastAsiaTheme="minorHAnsi" w:hAnsiTheme="minorHAnsi" w:cstheme="minorHAnsi"/>
          <w:sz w:val="24"/>
          <w:szCs w:val="24"/>
          <w:lang w:val="en-GB" w:eastAsia="en-US"/>
        </w:rPr>
        <w:lastRenderedPageBreak/>
        <w:tab/>
      </w:r>
    </w:p>
    <w:p w14:paraId="2A403891" w14:textId="77777777" w:rsidR="00B84168" w:rsidRPr="00B84168" w:rsidRDefault="00B84168" w:rsidP="00B8416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b/>
          <w:bCs/>
          <w:sz w:val="18"/>
          <w:szCs w:val="18"/>
          <w:lang w:eastAsia="en-US"/>
        </w:rPr>
      </w:pPr>
      <w:r w:rsidRPr="00B84168">
        <w:rPr>
          <w:rFonts w:asciiTheme="minorHAnsi" w:eastAsiaTheme="minorHAnsi" w:hAnsiTheme="minorHAnsi" w:cstheme="minorHAnsi"/>
          <w:b/>
          <w:bCs/>
          <w:sz w:val="18"/>
          <w:szCs w:val="18"/>
          <w:lang w:eastAsia="en-US"/>
        </w:rPr>
        <w:t xml:space="preserve">COLOFON BESTUUR    </w:t>
      </w:r>
      <w:r w:rsidRPr="00B84168">
        <w:rPr>
          <w:rFonts w:asciiTheme="minorHAnsi" w:eastAsiaTheme="minorHAnsi" w:hAnsiTheme="minorHAnsi" w:cstheme="minorHAnsi"/>
          <w:b/>
          <w:bCs/>
          <w:sz w:val="18"/>
          <w:szCs w:val="18"/>
          <w:lang w:eastAsia="en-US"/>
        </w:rPr>
        <w:tab/>
      </w:r>
      <w:r w:rsidRPr="00B84168">
        <w:rPr>
          <w:rFonts w:asciiTheme="minorHAnsi" w:eastAsiaTheme="minorHAnsi" w:hAnsiTheme="minorHAnsi" w:cstheme="minorHAnsi"/>
          <w:b/>
          <w:bCs/>
          <w:sz w:val="18"/>
          <w:szCs w:val="18"/>
          <w:lang w:eastAsia="en-US"/>
        </w:rPr>
        <w:tab/>
      </w:r>
      <w:r w:rsidRPr="00B84168">
        <w:rPr>
          <w:rFonts w:asciiTheme="minorHAnsi" w:eastAsiaTheme="minorHAnsi" w:hAnsiTheme="minorHAnsi" w:cstheme="minorHAnsi"/>
          <w:b/>
          <w:bCs/>
          <w:sz w:val="18"/>
          <w:szCs w:val="18"/>
          <w:lang w:eastAsia="en-US"/>
        </w:rPr>
        <w:tab/>
      </w:r>
      <w:r w:rsidRPr="00B84168">
        <w:rPr>
          <w:rFonts w:asciiTheme="minorHAnsi" w:eastAsiaTheme="minorHAnsi" w:hAnsiTheme="minorHAnsi" w:cstheme="minorHAnsi"/>
          <w:b/>
          <w:bCs/>
          <w:sz w:val="18"/>
          <w:szCs w:val="18"/>
          <w:lang w:eastAsia="en-US"/>
        </w:rPr>
        <w:tab/>
        <w:t>Website: www.kbolz/welkom</w:t>
      </w:r>
    </w:p>
    <w:p w14:paraId="7CC6DB0E" w14:textId="77777777" w:rsidR="00B84168" w:rsidRPr="00B84168" w:rsidRDefault="00B84168" w:rsidP="00B8416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B84168">
        <w:rPr>
          <w:rFonts w:asciiTheme="minorHAnsi" w:eastAsiaTheme="minorHAnsi" w:hAnsiTheme="minorHAnsi" w:cstheme="minorHAnsi"/>
          <w:b/>
          <w:bCs/>
          <w:sz w:val="18"/>
          <w:szCs w:val="18"/>
          <w:lang w:eastAsia="en-US"/>
        </w:rPr>
        <w:t>Voorzitter/cliëntondersteuner</w:t>
      </w:r>
      <w:r w:rsidRPr="00B84168">
        <w:rPr>
          <w:rFonts w:asciiTheme="minorHAnsi" w:eastAsiaTheme="minorHAnsi" w:hAnsiTheme="minorHAnsi" w:cstheme="minorHAnsi"/>
          <w:sz w:val="18"/>
          <w:szCs w:val="18"/>
          <w:lang w:eastAsia="en-US"/>
        </w:rPr>
        <w:t>: Jopie Zasburg</w:t>
      </w:r>
      <w:r w:rsidRPr="00B84168">
        <w:rPr>
          <w:rFonts w:asciiTheme="minorHAnsi" w:eastAsiaTheme="minorHAnsi" w:hAnsiTheme="minorHAnsi" w:cstheme="minorHAnsi"/>
          <w:sz w:val="18"/>
          <w:szCs w:val="18"/>
          <w:lang w:eastAsia="en-US"/>
        </w:rPr>
        <w:tab/>
      </w:r>
      <w:r w:rsidRPr="00B84168">
        <w:rPr>
          <w:rFonts w:asciiTheme="minorHAnsi" w:eastAsiaTheme="minorHAnsi" w:hAnsiTheme="minorHAnsi" w:cstheme="minorHAnsi"/>
          <w:sz w:val="18"/>
          <w:szCs w:val="18"/>
          <w:lang w:eastAsia="en-US"/>
        </w:rPr>
        <w:tab/>
        <w:t>06 15185344</w:t>
      </w:r>
    </w:p>
    <w:p w14:paraId="73CE93C1" w14:textId="77777777" w:rsidR="00B84168" w:rsidRPr="00B84168" w:rsidRDefault="00B84168" w:rsidP="00B8416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B84168">
        <w:rPr>
          <w:rFonts w:asciiTheme="minorHAnsi" w:eastAsiaTheme="minorHAnsi" w:hAnsiTheme="minorHAnsi" w:cstheme="minorHAnsi"/>
          <w:b/>
          <w:bCs/>
          <w:sz w:val="18"/>
          <w:szCs w:val="18"/>
          <w:lang w:eastAsia="en-US"/>
        </w:rPr>
        <w:t>Secretariaat/Ledenadministratie:</w:t>
      </w:r>
      <w:r w:rsidRPr="00B84168">
        <w:rPr>
          <w:rFonts w:asciiTheme="minorHAnsi" w:eastAsiaTheme="minorHAnsi" w:hAnsiTheme="minorHAnsi" w:cstheme="minorHAnsi"/>
          <w:sz w:val="18"/>
          <w:szCs w:val="18"/>
          <w:lang w:eastAsia="en-US"/>
        </w:rPr>
        <w:t xml:space="preserve"> Anja van der Veeke</w:t>
      </w:r>
      <w:r w:rsidRPr="00B84168">
        <w:rPr>
          <w:rFonts w:asciiTheme="minorHAnsi" w:eastAsiaTheme="minorHAnsi" w:hAnsiTheme="minorHAnsi" w:cstheme="minorHAnsi"/>
          <w:sz w:val="18"/>
          <w:szCs w:val="18"/>
          <w:lang w:eastAsia="en-US"/>
        </w:rPr>
        <w:tab/>
        <w:t xml:space="preserve">06 20097748  </w:t>
      </w:r>
      <w:hyperlink r:id="rId9" w:history="1">
        <w:r w:rsidRPr="00B84168">
          <w:rPr>
            <w:rFonts w:asciiTheme="minorHAnsi" w:eastAsiaTheme="minorHAnsi" w:hAnsiTheme="minorHAnsi" w:cstheme="minorHAnsi"/>
            <w:color w:val="0000FF" w:themeColor="hyperlink"/>
            <w:sz w:val="18"/>
            <w:szCs w:val="18"/>
            <w:u w:val="single"/>
            <w:lang w:eastAsia="en-US"/>
          </w:rPr>
          <w:t>anjakbo@gmail.com</w:t>
        </w:r>
      </w:hyperlink>
    </w:p>
    <w:p w14:paraId="57075410" w14:textId="0A52EDC2" w:rsidR="00B84168" w:rsidRPr="00B84168" w:rsidRDefault="00B84168" w:rsidP="00B8416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B84168">
        <w:rPr>
          <w:rFonts w:asciiTheme="minorHAnsi" w:eastAsiaTheme="minorHAnsi" w:hAnsiTheme="minorHAnsi" w:cstheme="minorHAnsi"/>
          <w:b/>
          <w:bCs/>
          <w:sz w:val="18"/>
          <w:szCs w:val="18"/>
          <w:lang w:eastAsia="en-US"/>
        </w:rPr>
        <w:t>Penningmeester:</w:t>
      </w:r>
      <w:r w:rsidRPr="00B84168">
        <w:rPr>
          <w:rFonts w:asciiTheme="minorHAnsi" w:eastAsiaTheme="minorHAnsi" w:hAnsiTheme="minorHAnsi" w:cstheme="minorHAnsi"/>
          <w:sz w:val="18"/>
          <w:szCs w:val="18"/>
          <w:lang w:eastAsia="en-US"/>
        </w:rPr>
        <w:t xml:space="preserve"> John Schonk      </w:t>
      </w:r>
      <w:r w:rsidR="00583D16">
        <w:rPr>
          <w:rFonts w:asciiTheme="minorHAnsi" w:eastAsiaTheme="minorHAnsi" w:hAnsiTheme="minorHAnsi" w:cstheme="minorHAnsi"/>
          <w:sz w:val="18"/>
          <w:szCs w:val="18"/>
          <w:lang w:eastAsia="en-US"/>
        </w:rPr>
        <w:t>06 20491166</w:t>
      </w:r>
      <w:r w:rsidRPr="00B84168">
        <w:rPr>
          <w:rFonts w:asciiTheme="minorHAnsi" w:eastAsiaTheme="minorHAnsi" w:hAnsiTheme="minorHAnsi" w:cstheme="minorHAnsi"/>
          <w:sz w:val="18"/>
          <w:szCs w:val="18"/>
          <w:lang w:eastAsia="en-US"/>
        </w:rPr>
        <w:t xml:space="preserve">                      </w:t>
      </w:r>
    </w:p>
    <w:p w14:paraId="4F30DAE1" w14:textId="77777777" w:rsidR="00B84168" w:rsidRPr="00B84168" w:rsidRDefault="00B84168" w:rsidP="00B8416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B84168">
        <w:rPr>
          <w:rFonts w:asciiTheme="minorHAnsi" w:eastAsiaTheme="minorHAnsi" w:hAnsiTheme="minorHAnsi" w:cstheme="minorHAnsi"/>
          <w:b/>
          <w:bCs/>
          <w:sz w:val="18"/>
          <w:szCs w:val="18"/>
          <w:lang w:eastAsia="en-US"/>
        </w:rPr>
        <w:t>Vicevoorzitter</w:t>
      </w:r>
      <w:r w:rsidRPr="00B84168">
        <w:rPr>
          <w:rFonts w:asciiTheme="minorHAnsi" w:eastAsiaTheme="minorHAnsi" w:hAnsiTheme="minorHAnsi" w:cstheme="minorHAnsi"/>
          <w:sz w:val="18"/>
          <w:szCs w:val="18"/>
          <w:lang w:eastAsia="en-US"/>
        </w:rPr>
        <w:t>: Erik Orie</w:t>
      </w:r>
    </w:p>
    <w:p w14:paraId="2049C740" w14:textId="77777777" w:rsidR="00B84168" w:rsidRPr="00B84168" w:rsidRDefault="00B84168" w:rsidP="00B8416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B84168">
        <w:rPr>
          <w:rFonts w:asciiTheme="minorHAnsi" w:eastAsiaTheme="minorHAnsi" w:hAnsiTheme="minorHAnsi" w:cstheme="minorHAnsi"/>
          <w:b/>
          <w:bCs/>
          <w:sz w:val="18"/>
          <w:szCs w:val="18"/>
          <w:lang w:eastAsia="en-US"/>
        </w:rPr>
        <w:t>Algemeen bestuurslid</w:t>
      </w:r>
      <w:r w:rsidRPr="00B84168">
        <w:rPr>
          <w:rFonts w:asciiTheme="minorHAnsi" w:eastAsiaTheme="minorHAnsi" w:hAnsiTheme="minorHAnsi" w:cstheme="minorHAnsi"/>
          <w:sz w:val="18"/>
          <w:szCs w:val="18"/>
          <w:lang w:eastAsia="en-US"/>
        </w:rPr>
        <w:t>: Adrie Ansems, Gerda Beek, Cora Keller</w:t>
      </w:r>
    </w:p>
    <w:p w14:paraId="496DB01A" w14:textId="77777777" w:rsidR="00B84168" w:rsidRPr="00B84168" w:rsidRDefault="00B84168" w:rsidP="00B8416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B84168">
        <w:rPr>
          <w:rFonts w:asciiTheme="minorHAnsi" w:eastAsiaTheme="minorHAnsi" w:hAnsiTheme="minorHAnsi" w:cstheme="minorHAnsi"/>
          <w:b/>
          <w:bCs/>
          <w:sz w:val="18"/>
          <w:szCs w:val="18"/>
          <w:lang w:eastAsia="en-US"/>
        </w:rPr>
        <w:t>Ouderenadviseur:</w:t>
      </w:r>
      <w:r w:rsidRPr="00B84168">
        <w:rPr>
          <w:rFonts w:asciiTheme="minorHAnsi" w:eastAsiaTheme="minorHAnsi" w:hAnsiTheme="minorHAnsi" w:cstheme="minorHAnsi"/>
          <w:sz w:val="18"/>
          <w:szCs w:val="18"/>
          <w:lang w:eastAsia="en-US"/>
        </w:rPr>
        <w:t xml:space="preserve"> Marjo Bastiaansen-van Schendel</w:t>
      </w:r>
      <w:r w:rsidRPr="00B84168">
        <w:rPr>
          <w:rFonts w:asciiTheme="minorHAnsi" w:eastAsiaTheme="minorHAnsi" w:hAnsiTheme="minorHAnsi" w:cstheme="minorHAnsi"/>
          <w:sz w:val="18"/>
          <w:szCs w:val="18"/>
          <w:lang w:eastAsia="en-US"/>
        </w:rPr>
        <w:tab/>
        <w:t>06 18485486</w:t>
      </w:r>
    </w:p>
    <w:p w14:paraId="1009A4B9" w14:textId="77777777" w:rsidR="00B84168" w:rsidRPr="00B84168" w:rsidRDefault="00B84168" w:rsidP="00B8416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B84168">
        <w:rPr>
          <w:rFonts w:asciiTheme="minorHAnsi" w:eastAsiaTheme="minorHAnsi" w:hAnsiTheme="minorHAnsi" w:cstheme="minorHAnsi"/>
          <w:b/>
          <w:bCs/>
          <w:sz w:val="18"/>
          <w:szCs w:val="18"/>
          <w:lang w:eastAsia="en-US"/>
        </w:rPr>
        <w:t>Belastinginvullers:</w:t>
      </w:r>
      <w:r w:rsidRPr="00B84168">
        <w:rPr>
          <w:rFonts w:asciiTheme="minorHAnsi" w:eastAsiaTheme="minorHAnsi" w:hAnsiTheme="minorHAnsi" w:cstheme="minorHAnsi"/>
          <w:sz w:val="18"/>
          <w:szCs w:val="18"/>
          <w:lang w:eastAsia="en-US"/>
        </w:rPr>
        <w:t xml:space="preserve"> Petra van Strien, Ad Schuurmans, Jopie Zasburg</w:t>
      </w:r>
    </w:p>
    <w:p w14:paraId="5D01076D" w14:textId="77777777" w:rsidR="00B84168" w:rsidRPr="00B84168" w:rsidRDefault="00B84168" w:rsidP="00B8416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bCs/>
          <w:iCs/>
          <w:sz w:val="18"/>
          <w:szCs w:val="18"/>
          <w:lang w:eastAsia="en-US"/>
        </w:rPr>
      </w:pPr>
      <w:r w:rsidRPr="00B84168">
        <w:rPr>
          <w:rFonts w:asciiTheme="minorHAnsi" w:eastAsiaTheme="minorHAnsi" w:hAnsiTheme="minorHAnsi" w:cstheme="minorHAnsi"/>
          <w:b/>
          <w:iCs/>
          <w:sz w:val="18"/>
          <w:szCs w:val="18"/>
          <w:lang w:eastAsia="en-US"/>
        </w:rPr>
        <w:t xml:space="preserve">Opzeggen: </w:t>
      </w:r>
      <w:r w:rsidRPr="00B84168">
        <w:rPr>
          <w:rFonts w:asciiTheme="minorHAnsi" w:eastAsiaTheme="minorHAnsi" w:hAnsiTheme="minorHAnsi" w:cstheme="minorHAnsi"/>
          <w:bCs/>
          <w:iCs/>
          <w:sz w:val="18"/>
          <w:szCs w:val="18"/>
          <w:lang w:eastAsia="en-US"/>
        </w:rPr>
        <w:t>lidmaatschap kunt u schriftelijk doen bij het secretariaat/ledenadministratie. Met dien verstande dat dit voor 1 december voor het nieuwe verenigingsjaar moet gebeuren</w:t>
      </w:r>
    </w:p>
    <w:p w14:paraId="0B86BF9C" w14:textId="77777777" w:rsidR="00B84168" w:rsidRPr="00B84168" w:rsidRDefault="00B84168" w:rsidP="00B8416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bCs/>
          <w:iCs/>
          <w:sz w:val="18"/>
          <w:szCs w:val="18"/>
          <w:lang w:eastAsia="en-US"/>
        </w:rPr>
      </w:pPr>
      <w:r w:rsidRPr="00B84168">
        <w:rPr>
          <w:rFonts w:asciiTheme="minorHAnsi" w:hAnsiTheme="minorHAnsi" w:cstheme="minorHAnsi"/>
          <w:b/>
          <w:bCs/>
          <w:iCs/>
          <w:sz w:val="18"/>
          <w:szCs w:val="18"/>
        </w:rPr>
        <w:t>IBAN (bank)nummer</w:t>
      </w:r>
      <w:r w:rsidRPr="00B84168">
        <w:rPr>
          <w:rFonts w:asciiTheme="minorHAnsi" w:hAnsiTheme="minorHAnsi" w:cstheme="minorHAnsi"/>
          <w:b/>
          <w:bCs/>
          <w:i/>
          <w:sz w:val="18"/>
          <w:szCs w:val="18"/>
        </w:rPr>
        <w:t>:</w:t>
      </w:r>
      <w:r w:rsidRPr="00B84168">
        <w:rPr>
          <w:rFonts w:asciiTheme="minorHAnsi" w:hAnsiTheme="minorHAnsi" w:cstheme="minorHAnsi"/>
          <w:i/>
          <w:sz w:val="18"/>
          <w:szCs w:val="18"/>
        </w:rPr>
        <w:t xml:space="preserve"> NL05RABO0126731241</w:t>
      </w:r>
    </w:p>
    <w:p w14:paraId="4B71836F" w14:textId="77777777" w:rsidR="00B84168" w:rsidRPr="00B84168" w:rsidRDefault="00B84168" w:rsidP="00B8416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imes New Roman" w:hAnsiTheme="minorHAnsi" w:cstheme="minorHAnsi"/>
          <w:bCs/>
          <w:kern w:val="28"/>
          <w:sz w:val="18"/>
          <w:szCs w:val="18"/>
          <w:lang w:val="en-US"/>
        </w:rPr>
      </w:pPr>
      <w:proofErr w:type="spellStart"/>
      <w:r w:rsidRPr="00B84168">
        <w:rPr>
          <w:rFonts w:asciiTheme="minorHAnsi" w:eastAsia="Times New Roman" w:hAnsiTheme="minorHAnsi" w:cstheme="minorHAnsi"/>
          <w:b/>
          <w:kern w:val="28"/>
          <w:sz w:val="18"/>
          <w:szCs w:val="18"/>
          <w:lang w:val="en-US"/>
        </w:rPr>
        <w:t>Meldingen</w:t>
      </w:r>
      <w:proofErr w:type="spellEnd"/>
      <w:r w:rsidRPr="00B84168">
        <w:rPr>
          <w:rFonts w:asciiTheme="minorHAnsi" w:eastAsia="Times New Roman" w:hAnsiTheme="minorHAnsi" w:cstheme="minorHAnsi"/>
          <w:b/>
          <w:kern w:val="28"/>
          <w:sz w:val="18"/>
          <w:szCs w:val="18"/>
          <w:lang w:val="en-US"/>
        </w:rPr>
        <w:t xml:space="preserve">: </w:t>
      </w:r>
      <w:proofErr w:type="spellStart"/>
      <w:r w:rsidRPr="00B84168">
        <w:rPr>
          <w:rFonts w:asciiTheme="minorHAnsi" w:eastAsia="Times New Roman" w:hAnsiTheme="minorHAnsi" w:cstheme="minorHAnsi"/>
          <w:bCs/>
          <w:kern w:val="28"/>
          <w:sz w:val="18"/>
          <w:szCs w:val="18"/>
          <w:lang w:val="en-US"/>
        </w:rPr>
        <w:t>Gelieve</w:t>
      </w:r>
      <w:proofErr w:type="spellEnd"/>
      <w:r w:rsidRPr="00B84168">
        <w:rPr>
          <w:rFonts w:asciiTheme="minorHAnsi" w:eastAsia="Times New Roman" w:hAnsiTheme="minorHAnsi" w:cstheme="minorHAnsi"/>
          <w:bCs/>
          <w:kern w:val="28"/>
          <w:sz w:val="18"/>
          <w:szCs w:val="18"/>
          <w:lang w:val="en-US"/>
        </w:rPr>
        <w:t xml:space="preserve"> </w:t>
      </w:r>
      <w:proofErr w:type="spellStart"/>
      <w:r w:rsidRPr="00B84168">
        <w:rPr>
          <w:rFonts w:asciiTheme="minorHAnsi" w:eastAsia="Times New Roman" w:hAnsiTheme="minorHAnsi" w:cstheme="minorHAnsi"/>
          <w:bCs/>
          <w:kern w:val="28"/>
          <w:sz w:val="18"/>
          <w:szCs w:val="18"/>
          <w:lang w:val="en-US"/>
        </w:rPr>
        <w:t>a.u.b</w:t>
      </w:r>
      <w:proofErr w:type="spellEnd"/>
      <w:r w:rsidRPr="00B84168">
        <w:rPr>
          <w:rFonts w:asciiTheme="minorHAnsi" w:eastAsia="Times New Roman" w:hAnsiTheme="minorHAnsi" w:cstheme="minorHAnsi"/>
          <w:bCs/>
          <w:kern w:val="28"/>
          <w:sz w:val="18"/>
          <w:szCs w:val="18"/>
          <w:lang w:val="en-US"/>
        </w:rPr>
        <w:t xml:space="preserve"> een </w:t>
      </w:r>
      <w:proofErr w:type="spellStart"/>
      <w:r w:rsidRPr="00B84168">
        <w:rPr>
          <w:rFonts w:asciiTheme="minorHAnsi" w:eastAsia="Times New Roman" w:hAnsiTheme="minorHAnsi" w:cstheme="minorHAnsi"/>
          <w:bCs/>
          <w:kern w:val="28"/>
          <w:sz w:val="18"/>
          <w:szCs w:val="18"/>
          <w:lang w:val="en-US"/>
        </w:rPr>
        <w:t>verhuizing</w:t>
      </w:r>
      <w:proofErr w:type="spellEnd"/>
      <w:r w:rsidRPr="00B84168">
        <w:rPr>
          <w:rFonts w:asciiTheme="minorHAnsi" w:eastAsia="Times New Roman" w:hAnsiTheme="minorHAnsi" w:cstheme="minorHAnsi"/>
          <w:bCs/>
          <w:kern w:val="28"/>
          <w:sz w:val="18"/>
          <w:szCs w:val="18"/>
          <w:lang w:val="en-US"/>
        </w:rPr>
        <w:t xml:space="preserve">, overlijden of een andere </w:t>
      </w:r>
      <w:proofErr w:type="spellStart"/>
      <w:r w:rsidRPr="00B84168">
        <w:rPr>
          <w:rFonts w:asciiTheme="minorHAnsi" w:eastAsia="Times New Roman" w:hAnsiTheme="minorHAnsi" w:cstheme="minorHAnsi"/>
          <w:bCs/>
          <w:kern w:val="28"/>
          <w:sz w:val="18"/>
          <w:szCs w:val="18"/>
          <w:lang w:val="en-US"/>
        </w:rPr>
        <w:t>gebeurtenis</w:t>
      </w:r>
      <w:proofErr w:type="spellEnd"/>
      <w:r w:rsidRPr="00B84168">
        <w:rPr>
          <w:rFonts w:asciiTheme="minorHAnsi" w:eastAsia="Times New Roman" w:hAnsiTheme="minorHAnsi" w:cstheme="minorHAnsi"/>
          <w:bCs/>
          <w:kern w:val="28"/>
          <w:sz w:val="18"/>
          <w:szCs w:val="18"/>
          <w:lang w:val="en-US"/>
        </w:rPr>
        <w:t xml:space="preserve"> te melden bij het secretariaat/ledenadministratie. Bij </w:t>
      </w:r>
      <w:proofErr w:type="spellStart"/>
      <w:r w:rsidRPr="00B84168">
        <w:rPr>
          <w:rFonts w:asciiTheme="minorHAnsi" w:eastAsia="Times New Roman" w:hAnsiTheme="minorHAnsi" w:cstheme="minorHAnsi"/>
          <w:bCs/>
          <w:kern w:val="28"/>
          <w:sz w:val="18"/>
          <w:szCs w:val="18"/>
          <w:lang w:val="en-US"/>
        </w:rPr>
        <w:t>voorbaat</w:t>
      </w:r>
      <w:proofErr w:type="spellEnd"/>
      <w:r w:rsidRPr="00B84168">
        <w:rPr>
          <w:rFonts w:asciiTheme="minorHAnsi" w:eastAsia="Times New Roman" w:hAnsiTheme="minorHAnsi" w:cstheme="minorHAnsi"/>
          <w:bCs/>
          <w:kern w:val="28"/>
          <w:sz w:val="18"/>
          <w:szCs w:val="18"/>
          <w:lang w:val="en-US"/>
        </w:rPr>
        <w:t xml:space="preserve"> dank</w:t>
      </w:r>
    </w:p>
    <w:p w14:paraId="5CCC2944" w14:textId="04E95B7A" w:rsidR="00B84168" w:rsidRDefault="007111C3" w:rsidP="007111C3">
      <w:pPr>
        <w:spacing w:after="0"/>
        <w:rPr>
          <w:rFonts w:asciiTheme="minorHAnsi" w:eastAsiaTheme="minorHAnsi" w:hAnsiTheme="minorHAnsi" w:cstheme="minorHAnsi"/>
          <w:sz w:val="24"/>
          <w:szCs w:val="24"/>
          <w:lang w:val="en-GB" w:eastAsia="en-US"/>
        </w:rPr>
      </w:pPr>
      <w:r>
        <w:rPr>
          <w:rFonts w:asciiTheme="minorHAnsi" w:eastAsiaTheme="minorHAnsi" w:hAnsiTheme="minorHAnsi" w:cstheme="minorHAnsi"/>
          <w:sz w:val="24"/>
          <w:szCs w:val="24"/>
          <w:lang w:val="en-GB" w:eastAsia="en-US"/>
        </w:rPr>
        <w:t xml:space="preserve">               </w:t>
      </w:r>
      <w:r w:rsidR="007B00F3" w:rsidRPr="007B00F3">
        <w:rPr>
          <w:rFonts w:asciiTheme="minorHAnsi" w:eastAsiaTheme="minorHAnsi" w:hAnsiTheme="minorHAnsi" w:cstheme="minorHAnsi"/>
          <w:noProof/>
          <w:sz w:val="24"/>
          <w:szCs w:val="24"/>
          <w:lang w:val="en-GB" w:eastAsia="en-US"/>
        </w:rPr>
        <w:drawing>
          <wp:inline distT="0" distB="0" distL="0" distR="0" wp14:anchorId="79649678" wp14:editId="2BBA00BA">
            <wp:extent cx="4826025" cy="3707765"/>
            <wp:effectExtent l="0" t="0" r="0" b="6985"/>
            <wp:docPr id="2" name="Afbeelding 2" descr="Afbeelding met kruiswoordpuzzel, tekst, zwart, fru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kruiswoordpuzzel, tekst, zwart, fruit&#10;&#10;Automatisch gegenereerde beschrijving"/>
                    <pic:cNvPicPr/>
                  </pic:nvPicPr>
                  <pic:blipFill>
                    <a:blip r:embed="rId10"/>
                    <a:stretch>
                      <a:fillRect/>
                    </a:stretch>
                  </pic:blipFill>
                  <pic:spPr>
                    <a:xfrm>
                      <a:off x="0" y="0"/>
                      <a:ext cx="4850268" cy="3726391"/>
                    </a:xfrm>
                    <a:prstGeom prst="rect">
                      <a:avLst/>
                    </a:prstGeom>
                  </pic:spPr>
                </pic:pic>
              </a:graphicData>
            </a:graphic>
          </wp:inline>
        </w:drawing>
      </w:r>
    </w:p>
    <w:p w14:paraId="4BFBA420" w14:textId="0FD431AD" w:rsidR="007B00F3" w:rsidRDefault="007B00F3" w:rsidP="007B00F3">
      <w:pPr>
        <w:spacing w:after="0"/>
        <w:jc w:val="center"/>
        <w:rPr>
          <w:rFonts w:asciiTheme="minorHAnsi" w:eastAsiaTheme="minorHAnsi" w:hAnsiTheme="minorHAnsi" w:cstheme="minorHAnsi"/>
          <w:sz w:val="24"/>
          <w:szCs w:val="24"/>
          <w:lang w:val="en-GB" w:eastAsia="en-US"/>
        </w:rPr>
      </w:pPr>
    </w:p>
    <w:p w14:paraId="18172434" w14:textId="77777777" w:rsidR="007111C3" w:rsidRDefault="007111C3" w:rsidP="007B00F3">
      <w:pPr>
        <w:keepNext/>
        <w:autoSpaceDE w:val="0"/>
        <w:autoSpaceDN w:val="0"/>
        <w:adjustRightInd w:val="0"/>
        <w:spacing w:after="113"/>
        <w:jc w:val="both"/>
        <w:rPr>
          <w:rFonts w:ascii="Arial" w:hAnsi="Arial" w:cs="Arial"/>
          <w:bCs/>
        </w:rPr>
      </w:pPr>
    </w:p>
    <w:p w14:paraId="0980287E" w14:textId="54C15643" w:rsidR="007B00F3" w:rsidRPr="007B00F3" w:rsidRDefault="007B00F3" w:rsidP="007B00F3">
      <w:pPr>
        <w:keepNext/>
        <w:autoSpaceDE w:val="0"/>
        <w:autoSpaceDN w:val="0"/>
        <w:adjustRightInd w:val="0"/>
        <w:spacing w:after="113"/>
        <w:jc w:val="both"/>
        <w:rPr>
          <w:rFonts w:ascii="Arial" w:hAnsi="Arial" w:cs="Arial"/>
          <w:bCs/>
        </w:rPr>
      </w:pPr>
      <w:r w:rsidRPr="007B00F3">
        <w:rPr>
          <w:rFonts w:ascii="Arial" w:hAnsi="Arial" w:cs="Arial"/>
          <w:bCs/>
        </w:rPr>
        <w:t>Breng letters uit de puzzel over naar de hokjes met het corresponderende nummer.</w:t>
      </w:r>
    </w:p>
    <w:p w14:paraId="149E0DE5" w14:textId="77777777" w:rsidR="007B00F3" w:rsidRPr="007B00F3" w:rsidRDefault="007B00F3" w:rsidP="007B00F3">
      <w:pPr>
        <w:keepNext/>
        <w:autoSpaceDE w:val="0"/>
        <w:autoSpaceDN w:val="0"/>
        <w:adjustRightInd w:val="0"/>
        <w:spacing w:after="113"/>
        <w:jc w:val="both"/>
        <w:rPr>
          <w:rFonts w:ascii="Arial" w:hAnsi="Arial" w:cs="Arial"/>
          <w:b/>
        </w:rPr>
      </w:pPr>
      <w:r w:rsidRPr="007B00F3">
        <w:rPr>
          <w:rFonts w:ascii="Arial" w:hAnsi="Arial" w:cs="Arial"/>
          <w:b/>
        </w:rPr>
        <w:t>Horizontaal: 1 </w:t>
      </w:r>
      <w:r w:rsidRPr="007B00F3">
        <w:rPr>
          <w:rFonts w:ascii="Arial" w:hAnsi="Arial" w:cs="Arial"/>
        </w:rPr>
        <w:t xml:space="preserve">schoolvak </w:t>
      </w:r>
      <w:r w:rsidRPr="007B00F3">
        <w:rPr>
          <w:rFonts w:ascii="Arial" w:hAnsi="Arial" w:cs="Arial"/>
          <w:b/>
        </w:rPr>
        <w:t>6 </w:t>
      </w:r>
      <w:r w:rsidRPr="007B00F3">
        <w:rPr>
          <w:rFonts w:ascii="Arial" w:hAnsi="Arial" w:cs="Arial"/>
        </w:rPr>
        <w:t xml:space="preserve">maand </w:t>
      </w:r>
      <w:r w:rsidRPr="007B00F3">
        <w:rPr>
          <w:rFonts w:ascii="Arial" w:hAnsi="Arial" w:cs="Arial"/>
          <w:b/>
        </w:rPr>
        <w:t>12 </w:t>
      </w:r>
      <w:r w:rsidRPr="007B00F3">
        <w:rPr>
          <w:rFonts w:ascii="Arial" w:hAnsi="Arial" w:cs="Arial"/>
        </w:rPr>
        <w:t xml:space="preserve">plan </w:t>
      </w:r>
      <w:r w:rsidRPr="007B00F3">
        <w:rPr>
          <w:rFonts w:ascii="Arial" w:hAnsi="Arial" w:cs="Arial"/>
          <w:b/>
        </w:rPr>
        <w:t>13 </w:t>
      </w:r>
      <w:r w:rsidRPr="007B00F3">
        <w:rPr>
          <w:rFonts w:ascii="Arial" w:hAnsi="Arial" w:cs="Arial"/>
        </w:rPr>
        <w:t xml:space="preserve">bek </w:t>
      </w:r>
      <w:r w:rsidRPr="007B00F3">
        <w:rPr>
          <w:rFonts w:ascii="Arial" w:hAnsi="Arial" w:cs="Arial"/>
          <w:b/>
        </w:rPr>
        <w:t>14 </w:t>
      </w:r>
      <w:r w:rsidRPr="007B00F3">
        <w:rPr>
          <w:rFonts w:ascii="Arial" w:hAnsi="Arial" w:cs="Arial"/>
        </w:rPr>
        <w:t xml:space="preserve">klap </w:t>
      </w:r>
      <w:r w:rsidRPr="007B00F3">
        <w:rPr>
          <w:rFonts w:ascii="Arial" w:hAnsi="Arial" w:cs="Arial"/>
          <w:b/>
        </w:rPr>
        <w:t>16 </w:t>
      </w:r>
      <w:r w:rsidRPr="007B00F3">
        <w:rPr>
          <w:rFonts w:ascii="Arial" w:hAnsi="Arial" w:cs="Arial"/>
        </w:rPr>
        <w:t xml:space="preserve">hevig </w:t>
      </w:r>
      <w:r w:rsidRPr="007B00F3">
        <w:rPr>
          <w:rFonts w:ascii="Arial" w:hAnsi="Arial" w:cs="Arial"/>
          <w:b/>
        </w:rPr>
        <w:t>18 </w:t>
      </w:r>
      <w:r w:rsidRPr="007B00F3">
        <w:rPr>
          <w:rFonts w:ascii="Arial" w:hAnsi="Arial" w:cs="Arial"/>
        </w:rPr>
        <w:t xml:space="preserve">energie </w:t>
      </w:r>
      <w:r w:rsidRPr="007B00F3">
        <w:rPr>
          <w:rFonts w:ascii="Arial" w:hAnsi="Arial" w:cs="Arial"/>
          <w:b/>
        </w:rPr>
        <w:t>19 </w:t>
      </w:r>
      <w:r w:rsidRPr="007B00F3">
        <w:rPr>
          <w:rFonts w:ascii="Arial" w:hAnsi="Arial" w:cs="Arial"/>
        </w:rPr>
        <w:t xml:space="preserve">Europeaan </w:t>
      </w:r>
      <w:r w:rsidRPr="007B00F3">
        <w:rPr>
          <w:rFonts w:ascii="Arial" w:hAnsi="Arial" w:cs="Arial"/>
          <w:b/>
        </w:rPr>
        <w:t>21 </w:t>
      </w:r>
      <w:r w:rsidRPr="007B00F3">
        <w:rPr>
          <w:rFonts w:ascii="Arial" w:hAnsi="Arial" w:cs="Arial"/>
        </w:rPr>
        <w:t xml:space="preserve">onzes inziens </w:t>
      </w:r>
      <w:r w:rsidRPr="007B00F3">
        <w:rPr>
          <w:rFonts w:ascii="Arial" w:hAnsi="Arial" w:cs="Arial"/>
          <w:b/>
        </w:rPr>
        <w:t>22 </w:t>
      </w:r>
      <w:r w:rsidRPr="007B00F3">
        <w:rPr>
          <w:rFonts w:ascii="Arial" w:hAnsi="Arial" w:cs="Arial"/>
        </w:rPr>
        <w:t xml:space="preserve">portemonnee </w:t>
      </w:r>
      <w:r w:rsidRPr="007B00F3">
        <w:rPr>
          <w:rFonts w:ascii="Arial" w:hAnsi="Arial" w:cs="Arial"/>
          <w:b/>
        </w:rPr>
        <w:t>24 </w:t>
      </w:r>
      <w:r w:rsidRPr="007B00F3">
        <w:rPr>
          <w:rFonts w:ascii="Arial" w:hAnsi="Arial" w:cs="Arial"/>
        </w:rPr>
        <w:t xml:space="preserve">voorzetsel </w:t>
      </w:r>
      <w:r w:rsidRPr="007B00F3">
        <w:rPr>
          <w:rFonts w:ascii="Arial" w:hAnsi="Arial" w:cs="Arial"/>
          <w:b/>
        </w:rPr>
        <w:t>25 </w:t>
      </w:r>
      <w:r w:rsidRPr="007B00F3">
        <w:rPr>
          <w:rFonts w:ascii="Arial" w:hAnsi="Arial" w:cs="Arial"/>
        </w:rPr>
        <w:t xml:space="preserve">ratelpopulier </w:t>
      </w:r>
      <w:r w:rsidRPr="007B00F3">
        <w:rPr>
          <w:rFonts w:ascii="Arial" w:hAnsi="Arial" w:cs="Arial"/>
          <w:b/>
        </w:rPr>
        <w:t>26 </w:t>
      </w:r>
      <w:r w:rsidRPr="007B00F3">
        <w:rPr>
          <w:rFonts w:ascii="Arial" w:hAnsi="Arial" w:cs="Arial"/>
        </w:rPr>
        <w:t xml:space="preserve">kampioen </w:t>
      </w:r>
      <w:r w:rsidRPr="007B00F3">
        <w:rPr>
          <w:rFonts w:ascii="Arial" w:hAnsi="Arial" w:cs="Arial"/>
          <w:b/>
        </w:rPr>
        <w:t>27 </w:t>
      </w:r>
      <w:r w:rsidRPr="007B00F3">
        <w:rPr>
          <w:rFonts w:ascii="Arial" w:hAnsi="Arial" w:cs="Arial"/>
        </w:rPr>
        <w:t xml:space="preserve">Europeaan </w:t>
      </w:r>
      <w:r w:rsidRPr="007B00F3">
        <w:rPr>
          <w:rFonts w:ascii="Arial" w:hAnsi="Arial" w:cs="Arial"/>
          <w:b/>
        </w:rPr>
        <w:t>28 </w:t>
      </w:r>
      <w:r w:rsidRPr="007B00F3">
        <w:rPr>
          <w:rFonts w:ascii="Arial" w:hAnsi="Arial" w:cs="Arial"/>
        </w:rPr>
        <w:t xml:space="preserve">zangnoot </w:t>
      </w:r>
      <w:r w:rsidRPr="007B00F3">
        <w:rPr>
          <w:rFonts w:ascii="Arial" w:hAnsi="Arial" w:cs="Arial"/>
          <w:b/>
        </w:rPr>
        <w:t>30 </w:t>
      </w:r>
      <w:r w:rsidRPr="007B00F3">
        <w:rPr>
          <w:rFonts w:ascii="Arial" w:hAnsi="Arial" w:cs="Arial"/>
        </w:rPr>
        <w:t xml:space="preserve">bijwoord </w:t>
      </w:r>
      <w:r w:rsidRPr="007B00F3">
        <w:rPr>
          <w:rFonts w:ascii="Arial" w:hAnsi="Arial" w:cs="Arial"/>
          <w:b/>
        </w:rPr>
        <w:t>31 </w:t>
      </w:r>
      <w:r w:rsidRPr="007B00F3">
        <w:rPr>
          <w:rFonts w:ascii="Arial" w:hAnsi="Arial" w:cs="Arial"/>
        </w:rPr>
        <w:t xml:space="preserve">de onbekende </w:t>
      </w:r>
      <w:r w:rsidRPr="007B00F3">
        <w:rPr>
          <w:rFonts w:ascii="Arial" w:hAnsi="Arial" w:cs="Arial"/>
          <w:b/>
        </w:rPr>
        <w:t>33 </w:t>
      </w:r>
      <w:r w:rsidRPr="007B00F3">
        <w:rPr>
          <w:rFonts w:ascii="Arial" w:hAnsi="Arial" w:cs="Arial"/>
        </w:rPr>
        <w:t xml:space="preserve">voegwoord </w:t>
      </w:r>
      <w:r w:rsidRPr="007B00F3">
        <w:rPr>
          <w:rFonts w:ascii="Arial" w:hAnsi="Arial" w:cs="Arial"/>
          <w:b/>
        </w:rPr>
        <w:t>34 </w:t>
      </w:r>
      <w:r w:rsidRPr="007B00F3">
        <w:rPr>
          <w:rFonts w:ascii="Arial" w:hAnsi="Arial" w:cs="Arial"/>
        </w:rPr>
        <w:t xml:space="preserve">epiloog </w:t>
      </w:r>
      <w:r w:rsidRPr="007B00F3">
        <w:rPr>
          <w:rFonts w:ascii="Arial" w:hAnsi="Arial" w:cs="Arial"/>
          <w:b/>
        </w:rPr>
        <w:t>37 </w:t>
      </w:r>
      <w:r w:rsidRPr="007B00F3">
        <w:rPr>
          <w:rFonts w:ascii="Arial" w:hAnsi="Arial" w:cs="Arial"/>
        </w:rPr>
        <w:t xml:space="preserve">deel </w:t>
      </w:r>
      <w:proofErr w:type="spellStart"/>
      <w:r w:rsidRPr="007B00F3">
        <w:rPr>
          <w:rFonts w:ascii="Arial" w:hAnsi="Arial" w:cs="Arial"/>
        </w:rPr>
        <w:t>v.e</w:t>
      </w:r>
      <w:proofErr w:type="spellEnd"/>
      <w:r w:rsidRPr="007B00F3">
        <w:rPr>
          <w:rFonts w:ascii="Arial" w:hAnsi="Arial" w:cs="Arial"/>
        </w:rPr>
        <w:t xml:space="preserve">. schip </w:t>
      </w:r>
      <w:r w:rsidRPr="007B00F3">
        <w:rPr>
          <w:rFonts w:ascii="Arial" w:hAnsi="Arial" w:cs="Arial"/>
          <w:b/>
        </w:rPr>
        <w:t>40 </w:t>
      </w:r>
      <w:proofErr w:type="spellStart"/>
      <w:r w:rsidRPr="007B00F3">
        <w:rPr>
          <w:rFonts w:ascii="Arial" w:hAnsi="Arial" w:cs="Arial"/>
        </w:rPr>
        <w:t>mannetjesbij</w:t>
      </w:r>
      <w:proofErr w:type="spellEnd"/>
      <w:r w:rsidRPr="007B00F3">
        <w:rPr>
          <w:rFonts w:ascii="Arial" w:hAnsi="Arial" w:cs="Arial"/>
        </w:rPr>
        <w:t xml:space="preserve"> </w:t>
      </w:r>
      <w:r w:rsidRPr="007B00F3">
        <w:rPr>
          <w:rFonts w:ascii="Arial" w:hAnsi="Arial" w:cs="Arial"/>
          <w:b/>
        </w:rPr>
        <w:t>41 </w:t>
      </w:r>
      <w:r w:rsidRPr="007B00F3">
        <w:rPr>
          <w:rFonts w:ascii="Arial" w:hAnsi="Arial" w:cs="Arial"/>
        </w:rPr>
        <w:t xml:space="preserve">soort hert </w:t>
      </w:r>
      <w:r w:rsidRPr="007B00F3">
        <w:rPr>
          <w:rFonts w:ascii="Arial" w:hAnsi="Arial" w:cs="Arial"/>
          <w:b/>
        </w:rPr>
        <w:t>42 </w:t>
      </w:r>
      <w:r w:rsidRPr="007B00F3">
        <w:rPr>
          <w:rFonts w:ascii="Arial" w:hAnsi="Arial" w:cs="Arial"/>
        </w:rPr>
        <w:t xml:space="preserve">imitatie </w:t>
      </w:r>
      <w:r w:rsidRPr="007B00F3">
        <w:rPr>
          <w:rFonts w:ascii="Arial" w:hAnsi="Arial" w:cs="Arial"/>
          <w:b/>
        </w:rPr>
        <w:t>45 </w:t>
      </w:r>
      <w:r w:rsidRPr="007B00F3">
        <w:rPr>
          <w:rFonts w:ascii="Arial" w:hAnsi="Arial" w:cs="Arial"/>
        </w:rPr>
        <w:t xml:space="preserve">meisje </w:t>
      </w:r>
      <w:r w:rsidRPr="007B00F3">
        <w:rPr>
          <w:rFonts w:ascii="Arial" w:hAnsi="Arial" w:cs="Arial"/>
          <w:b/>
        </w:rPr>
        <w:t>48 </w:t>
      </w:r>
      <w:r w:rsidRPr="007B00F3">
        <w:rPr>
          <w:rFonts w:ascii="Arial" w:hAnsi="Arial" w:cs="Arial"/>
        </w:rPr>
        <w:t xml:space="preserve">compagnon </w:t>
      </w:r>
      <w:r w:rsidRPr="007B00F3">
        <w:rPr>
          <w:rFonts w:ascii="Arial" w:hAnsi="Arial" w:cs="Arial"/>
          <w:b/>
        </w:rPr>
        <w:t>49 </w:t>
      </w:r>
      <w:r w:rsidRPr="007B00F3">
        <w:rPr>
          <w:rFonts w:ascii="Arial" w:hAnsi="Arial" w:cs="Arial"/>
        </w:rPr>
        <w:t xml:space="preserve">per adres </w:t>
      </w:r>
      <w:r w:rsidRPr="007B00F3">
        <w:rPr>
          <w:rFonts w:ascii="Arial" w:hAnsi="Arial" w:cs="Arial"/>
          <w:b/>
        </w:rPr>
        <w:t>50 </w:t>
      </w:r>
      <w:r w:rsidRPr="007B00F3">
        <w:rPr>
          <w:rFonts w:ascii="Arial" w:hAnsi="Arial" w:cs="Arial"/>
        </w:rPr>
        <w:t xml:space="preserve">en volgende </w:t>
      </w:r>
      <w:r w:rsidRPr="007B00F3">
        <w:rPr>
          <w:rFonts w:ascii="Arial" w:hAnsi="Arial" w:cs="Arial"/>
          <w:b/>
        </w:rPr>
        <w:t>51 </w:t>
      </w:r>
      <w:r w:rsidRPr="007B00F3">
        <w:rPr>
          <w:rFonts w:ascii="Arial" w:hAnsi="Arial" w:cs="Arial"/>
        </w:rPr>
        <w:t xml:space="preserve">Japans bordspel </w:t>
      </w:r>
      <w:r w:rsidRPr="007B00F3">
        <w:rPr>
          <w:rFonts w:ascii="Arial" w:hAnsi="Arial" w:cs="Arial"/>
          <w:b/>
        </w:rPr>
        <w:t>53 </w:t>
      </w:r>
      <w:r w:rsidRPr="007B00F3">
        <w:rPr>
          <w:rFonts w:ascii="Arial" w:hAnsi="Arial" w:cs="Arial"/>
        </w:rPr>
        <w:t xml:space="preserve">Turks bevelhebber </w:t>
      </w:r>
      <w:r w:rsidRPr="007B00F3">
        <w:rPr>
          <w:rFonts w:ascii="Arial" w:hAnsi="Arial" w:cs="Arial"/>
          <w:b/>
        </w:rPr>
        <w:t>54 </w:t>
      </w:r>
      <w:r w:rsidRPr="007B00F3">
        <w:rPr>
          <w:rFonts w:ascii="Arial" w:hAnsi="Arial" w:cs="Arial"/>
        </w:rPr>
        <w:t xml:space="preserve">redenaar </w:t>
      </w:r>
      <w:r w:rsidRPr="007B00F3">
        <w:rPr>
          <w:rFonts w:ascii="Arial" w:hAnsi="Arial" w:cs="Arial"/>
          <w:b/>
        </w:rPr>
        <w:t>56 </w:t>
      </w:r>
      <w:r w:rsidRPr="007B00F3">
        <w:rPr>
          <w:rFonts w:ascii="Arial" w:hAnsi="Arial" w:cs="Arial"/>
        </w:rPr>
        <w:t xml:space="preserve">vaas </w:t>
      </w:r>
      <w:r w:rsidRPr="007B00F3">
        <w:rPr>
          <w:rFonts w:ascii="Arial" w:hAnsi="Arial" w:cs="Arial"/>
          <w:b/>
        </w:rPr>
        <w:t>57 </w:t>
      </w:r>
      <w:r w:rsidRPr="007B00F3">
        <w:rPr>
          <w:rFonts w:ascii="Arial" w:hAnsi="Arial" w:cs="Arial"/>
        </w:rPr>
        <w:t xml:space="preserve">achter </w:t>
      </w:r>
      <w:r w:rsidRPr="007B00F3">
        <w:rPr>
          <w:rFonts w:ascii="Arial" w:hAnsi="Arial" w:cs="Arial"/>
          <w:b/>
        </w:rPr>
        <w:t>58 </w:t>
      </w:r>
      <w:r w:rsidRPr="007B00F3">
        <w:rPr>
          <w:rFonts w:ascii="Arial" w:hAnsi="Arial" w:cs="Arial"/>
        </w:rPr>
        <w:t xml:space="preserve">beddengoed </w:t>
      </w:r>
      <w:r w:rsidRPr="007B00F3">
        <w:rPr>
          <w:rFonts w:ascii="Arial" w:hAnsi="Arial" w:cs="Arial"/>
          <w:b/>
        </w:rPr>
        <w:t>59 </w:t>
      </w:r>
      <w:r w:rsidRPr="007B00F3">
        <w:rPr>
          <w:rFonts w:ascii="Arial" w:hAnsi="Arial" w:cs="Arial"/>
        </w:rPr>
        <w:t xml:space="preserve">slee </w:t>
      </w:r>
      <w:r w:rsidRPr="007B00F3">
        <w:rPr>
          <w:rFonts w:ascii="Arial" w:hAnsi="Arial" w:cs="Arial"/>
          <w:b/>
        </w:rPr>
        <w:t>60 </w:t>
      </w:r>
      <w:r w:rsidRPr="007B00F3">
        <w:rPr>
          <w:rFonts w:ascii="Arial" w:hAnsi="Arial" w:cs="Arial"/>
        </w:rPr>
        <w:t xml:space="preserve">waterplantje </w:t>
      </w:r>
      <w:r w:rsidRPr="007B00F3">
        <w:rPr>
          <w:rFonts w:ascii="Arial" w:hAnsi="Arial" w:cs="Arial"/>
          <w:b/>
        </w:rPr>
        <w:t>62 </w:t>
      </w:r>
      <w:r w:rsidRPr="007B00F3">
        <w:rPr>
          <w:rFonts w:ascii="Arial" w:hAnsi="Arial" w:cs="Arial"/>
        </w:rPr>
        <w:t xml:space="preserve">graanafval </w:t>
      </w:r>
      <w:r w:rsidRPr="007B00F3">
        <w:rPr>
          <w:rFonts w:ascii="Arial" w:hAnsi="Arial" w:cs="Arial"/>
          <w:b/>
        </w:rPr>
        <w:t>63 </w:t>
      </w:r>
      <w:r w:rsidRPr="007B00F3">
        <w:rPr>
          <w:rFonts w:ascii="Arial" w:hAnsi="Arial" w:cs="Arial"/>
        </w:rPr>
        <w:t xml:space="preserve">drinkbakje </w:t>
      </w:r>
      <w:r w:rsidRPr="007B00F3">
        <w:rPr>
          <w:rFonts w:ascii="Arial" w:hAnsi="Arial" w:cs="Arial"/>
          <w:b/>
        </w:rPr>
        <w:t>65 </w:t>
      </w:r>
      <w:r w:rsidRPr="007B00F3">
        <w:rPr>
          <w:rFonts w:ascii="Arial" w:hAnsi="Arial" w:cs="Arial"/>
        </w:rPr>
        <w:t xml:space="preserve">op de wijze van </w:t>
      </w:r>
      <w:r w:rsidRPr="007B00F3">
        <w:rPr>
          <w:rFonts w:ascii="Arial" w:hAnsi="Arial" w:cs="Arial"/>
          <w:b/>
        </w:rPr>
        <w:t>66 </w:t>
      </w:r>
      <w:proofErr w:type="spellStart"/>
      <w:r w:rsidRPr="007B00F3">
        <w:rPr>
          <w:rFonts w:ascii="Arial" w:hAnsi="Arial" w:cs="Arial"/>
        </w:rPr>
        <w:t>bijbelse</w:t>
      </w:r>
      <w:proofErr w:type="spellEnd"/>
      <w:r w:rsidRPr="007B00F3">
        <w:rPr>
          <w:rFonts w:ascii="Arial" w:hAnsi="Arial" w:cs="Arial"/>
        </w:rPr>
        <w:t xml:space="preserve"> figuur </w:t>
      </w:r>
      <w:r w:rsidRPr="007B00F3">
        <w:rPr>
          <w:rFonts w:ascii="Arial" w:hAnsi="Arial" w:cs="Arial"/>
          <w:b/>
        </w:rPr>
        <w:t>68 </w:t>
      </w:r>
      <w:r w:rsidRPr="007B00F3">
        <w:rPr>
          <w:rFonts w:ascii="Arial" w:hAnsi="Arial" w:cs="Arial"/>
        </w:rPr>
        <w:t xml:space="preserve">hijstoestel </w:t>
      </w:r>
      <w:r w:rsidRPr="007B00F3">
        <w:rPr>
          <w:rFonts w:ascii="Arial" w:hAnsi="Arial" w:cs="Arial"/>
          <w:b/>
        </w:rPr>
        <w:t>70 </w:t>
      </w:r>
      <w:r w:rsidRPr="007B00F3">
        <w:rPr>
          <w:rFonts w:ascii="Arial" w:hAnsi="Arial" w:cs="Arial"/>
        </w:rPr>
        <w:t xml:space="preserve">origine </w:t>
      </w:r>
      <w:r w:rsidRPr="007B00F3">
        <w:rPr>
          <w:rFonts w:ascii="Arial" w:hAnsi="Arial" w:cs="Arial"/>
          <w:b/>
        </w:rPr>
        <w:t>71 </w:t>
      </w:r>
      <w:r w:rsidRPr="007B00F3">
        <w:rPr>
          <w:rFonts w:ascii="Arial" w:hAnsi="Arial" w:cs="Arial"/>
        </w:rPr>
        <w:t>land in Europa.</w:t>
      </w:r>
    </w:p>
    <w:p w14:paraId="0E87B7F0" w14:textId="77777777" w:rsidR="007B00F3" w:rsidRPr="007B00F3" w:rsidRDefault="007B00F3" w:rsidP="007B00F3">
      <w:pPr>
        <w:keepNext/>
        <w:autoSpaceDE w:val="0"/>
        <w:autoSpaceDN w:val="0"/>
        <w:adjustRightInd w:val="0"/>
        <w:spacing w:after="113"/>
        <w:jc w:val="both"/>
        <w:rPr>
          <w:rFonts w:ascii="Arial" w:hAnsi="Arial" w:cs="Arial"/>
          <w:b/>
        </w:rPr>
      </w:pPr>
      <w:r w:rsidRPr="007B00F3">
        <w:rPr>
          <w:rFonts w:ascii="Arial" w:hAnsi="Arial" w:cs="Arial"/>
          <w:b/>
        </w:rPr>
        <w:t>Verticaal: 1 </w:t>
      </w:r>
      <w:r w:rsidRPr="007B00F3">
        <w:rPr>
          <w:rFonts w:ascii="Arial" w:hAnsi="Arial" w:cs="Arial"/>
        </w:rPr>
        <w:t xml:space="preserve">lawaai </w:t>
      </w:r>
      <w:r w:rsidRPr="007B00F3">
        <w:rPr>
          <w:rFonts w:ascii="Arial" w:hAnsi="Arial" w:cs="Arial"/>
          <w:b/>
        </w:rPr>
        <w:t>2 </w:t>
      </w:r>
      <w:r w:rsidRPr="007B00F3">
        <w:rPr>
          <w:rFonts w:ascii="Arial" w:hAnsi="Arial" w:cs="Arial"/>
        </w:rPr>
        <w:t xml:space="preserve">vogel </w:t>
      </w:r>
      <w:r w:rsidRPr="007B00F3">
        <w:rPr>
          <w:rFonts w:ascii="Arial" w:hAnsi="Arial" w:cs="Arial"/>
          <w:b/>
        </w:rPr>
        <w:t>3 </w:t>
      </w:r>
      <w:r w:rsidRPr="007B00F3">
        <w:rPr>
          <w:rFonts w:ascii="Arial" w:hAnsi="Arial" w:cs="Arial"/>
        </w:rPr>
        <w:t xml:space="preserve">en dergelijke </w:t>
      </w:r>
      <w:r w:rsidRPr="007B00F3">
        <w:rPr>
          <w:rFonts w:ascii="Arial" w:hAnsi="Arial" w:cs="Arial"/>
          <w:b/>
        </w:rPr>
        <w:t>4 </w:t>
      </w:r>
      <w:r w:rsidRPr="007B00F3">
        <w:rPr>
          <w:rFonts w:ascii="Arial" w:hAnsi="Arial" w:cs="Arial"/>
        </w:rPr>
        <w:t xml:space="preserve">ontkenning </w:t>
      </w:r>
      <w:r w:rsidRPr="007B00F3">
        <w:rPr>
          <w:rFonts w:ascii="Arial" w:hAnsi="Arial" w:cs="Arial"/>
          <w:b/>
        </w:rPr>
        <w:t>5 </w:t>
      </w:r>
      <w:r w:rsidRPr="007B00F3">
        <w:rPr>
          <w:rFonts w:ascii="Arial" w:hAnsi="Arial" w:cs="Arial"/>
        </w:rPr>
        <w:t xml:space="preserve">ontzag </w:t>
      </w:r>
      <w:r w:rsidRPr="007B00F3">
        <w:rPr>
          <w:rFonts w:ascii="Arial" w:hAnsi="Arial" w:cs="Arial"/>
          <w:b/>
        </w:rPr>
        <w:t>7 </w:t>
      </w:r>
      <w:r w:rsidRPr="007B00F3">
        <w:rPr>
          <w:rFonts w:ascii="Arial" w:hAnsi="Arial" w:cs="Arial"/>
        </w:rPr>
        <w:t xml:space="preserve">vermakelijk </w:t>
      </w:r>
      <w:r w:rsidRPr="007B00F3">
        <w:rPr>
          <w:rFonts w:ascii="Arial" w:hAnsi="Arial" w:cs="Arial"/>
          <w:b/>
        </w:rPr>
        <w:t>8 </w:t>
      </w:r>
      <w:r w:rsidRPr="007B00F3">
        <w:rPr>
          <w:rFonts w:ascii="Arial" w:hAnsi="Arial" w:cs="Arial"/>
        </w:rPr>
        <w:t xml:space="preserve">voordeel </w:t>
      </w:r>
      <w:r w:rsidRPr="007B00F3">
        <w:rPr>
          <w:rFonts w:ascii="Arial" w:hAnsi="Arial" w:cs="Arial"/>
          <w:b/>
        </w:rPr>
        <w:t>9 </w:t>
      </w:r>
      <w:r w:rsidRPr="007B00F3">
        <w:rPr>
          <w:rFonts w:ascii="Arial" w:hAnsi="Arial" w:cs="Arial"/>
        </w:rPr>
        <w:t xml:space="preserve">bolgewas </w:t>
      </w:r>
      <w:r w:rsidRPr="007B00F3">
        <w:rPr>
          <w:rFonts w:ascii="Arial" w:hAnsi="Arial" w:cs="Arial"/>
          <w:b/>
        </w:rPr>
        <w:t>10 </w:t>
      </w:r>
      <w:r w:rsidRPr="007B00F3">
        <w:rPr>
          <w:rFonts w:ascii="Arial" w:hAnsi="Arial" w:cs="Arial"/>
        </w:rPr>
        <w:t xml:space="preserve">Engels bier </w:t>
      </w:r>
      <w:r w:rsidRPr="007B00F3">
        <w:rPr>
          <w:rFonts w:ascii="Arial" w:hAnsi="Arial" w:cs="Arial"/>
          <w:b/>
        </w:rPr>
        <w:t>11 </w:t>
      </w:r>
      <w:r w:rsidRPr="007B00F3">
        <w:rPr>
          <w:rFonts w:ascii="Arial" w:hAnsi="Arial" w:cs="Arial"/>
        </w:rPr>
        <w:t xml:space="preserve">inwonend </w:t>
      </w:r>
      <w:r w:rsidRPr="007B00F3">
        <w:rPr>
          <w:rFonts w:ascii="Arial" w:hAnsi="Arial" w:cs="Arial"/>
          <w:b/>
        </w:rPr>
        <w:t>15 </w:t>
      </w:r>
      <w:r w:rsidRPr="007B00F3">
        <w:rPr>
          <w:rFonts w:ascii="Arial" w:hAnsi="Arial" w:cs="Arial"/>
        </w:rPr>
        <w:t xml:space="preserve">vorderen </w:t>
      </w:r>
      <w:r w:rsidRPr="007B00F3">
        <w:rPr>
          <w:rFonts w:ascii="Arial" w:hAnsi="Arial" w:cs="Arial"/>
          <w:b/>
        </w:rPr>
        <w:t>17 </w:t>
      </w:r>
      <w:r w:rsidRPr="007B00F3">
        <w:rPr>
          <w:rFonts w:ascii="Arial" w:hAnsi="Arial" w:cs="Arial"/>
        </w:rPr>
        <w:t xml:space="preserve">soort </w:t>
      </w:r>
      <w:r w:rsidRPr="007B00F3">
        <w:rPr>
          <w:rFonts w:ascii="Arial" w:hAnsi="Arial" w:cs="Arial"/>
          <w:b/>
        </w:rPr>
        <w:t>18 </w:t>
      </w:r>
      <w:r w:rsidRPr="007B00F3">
        <w:rPr>
          <w:rFonts w:ascii="Arial" w:hAnsi="Arial" w:cs="Arial"/>
        </w:rPr>
        <w:t xml:space="preserve">Europese taal </w:t>
      </w:r>
      <w:r w:rsidRPr="007B00F3">
        <w:rPr>
          <w:rFonts w:ascii="Arial" w:hAnsi="Arial" w:cs="Arial"/>
          <w:b/>
        </w:rPr>
        <w:t>20 </w:t>
      </w:r>
      <w:r w:rsidRPr="007B00F3">
        <w:rPr>
          <w:rFonts w:ascii="Arial" w:hAnsi="Arial" w:cs="Arial"/>
        </w:rPr>
        <w:t xml:space="preserve">kei </w:t>
      </w:r>
      <w:r w:rsidRPr="007B00F3">
        <w:rPr>
          <w:rFonts w:ascii="Arial" w:hAnsi="Arial" w:cs="Arial"/>
          <w:b/>
        </w:rPr>
        <w:t>23 </w:t>
      </w:r>
      <w:r w:rsidRPr="007B00F3">
        <w:rPr>
          <w:rFonts w:ascii="Arial" w:hAnsi="Arial" w:cs="Arial"/>
        </w:rPr>
        <w:t xml:space="preserve">United Nations </w:t>
      </w:r>
      <w:r w:rsidRPr="007B00F3">
        <w:rPr>
          <w:rFonts w:ascii="Arial" w:hAnsi="Arial" w:cs="Arial"/>
          <w:b/>
        </w:rPr>
        <w:t>29 </w:t>
      </w:r>
      <w:r w:rsidRPr="007B00F3">
        <w:rPr>
          <w:rFonts w:ascii="Arial" w:hAnsi="Arial" w:cs="Arial"/>
        </w:rPr>
        <w:t xml:space="preserve">tragedie </w:t>
      </w:r>
      <w:r w:rsidRPr="007B00F3">
        <w:rPr>
          <w:rFonts w:ascii="Arial" w:hAnsi="Arial" w:cs="Arial"/>
          <w:b/>
        </w:rPr>
        <w:t>32 </w:t>
      </w:r>
      <w:r w:rsidRPr="007B00F3">
        <w:rPr>
          <w:rFonts w:ascii="Arial" w:hAnsi="Arial" w:cs="Arial"/>
        </w:rPr>
        <w:t xml:space="preserve">scheepsschade </w:t>
      </w:r>
      <w:r w:rsidRPr="007B00F3">
        <w:rPr>
          <w:rFonts w:ascii="Arial" w:hAnsi="Arial" w:cs="Arial"/>
          <w:b/>
        </w:rPr>
        <w:t>35 </w:t>
      </w:r>
      <w:r w:rsidRPr="007B00F3">
        <w:rPr>
          <w:rFonts w:ascii="Arial" w:hAnsi="Arial" w:cs="Arial"/>
        </w:rPr>
        <w:t xml:space="preserve">gravin van Holland </w:t>
      </w:r>
      <w:r w:rsidRPr="007B00F3">
        <w:rPr>
          <w:rFonts w:ascii="Arial" w:hAnsi="Arial" w:cs="Arial"/>
          <w:b/>
        </w:rPr>
        <w:t>36 </w:t>
      </w:r>
      <w:r w:rsidRPr="007B00F3">
        <w:rPr>
          <w:rFonts w:ascii="Arial" w:hAnsi="Arial" w:cs="Arial"/>
        </w:rPr>
        <w:t xml:space="preserve">jaartelling </w:t>
      </w:r>
      <w:r w:rsidRPr="007B00F3">
        <w:rPr>
          <w:rFonts w:ascii="Arial" w:hAnsi="Arial" w:cs="Arial"/>
          <w:b/>
        </w:rPr>
        <w:t>38 </w:t>
      </w:r>
      <w:r w:rsidRPr="007B00F3">
        <w:rPr>
          <w:rFonts w:ascii="Arial" w:hAnsi="Arial" w:cs="Arial"/>
        </w:rPr>
        <w:t xml:space="preserve">roem </w:t>
      </w:r>
      <w:r w:rsidRPr="007B00F3">
        <w:rPr>
          <w:rFonts w:ascii="Arial" w:hAnsi="Arial" w:cs="Arial"/>
          <w:b/>
        </w:rPr>
        <w:t>39 </w:t>
      </w:r>
      <w:r w:rsidRPr="007B00F3">
        <w:rPr>
          <w:rFonts w:ascii="Arial" w:hAnsi="Arial" w:cs="Arial"/>
        </w:rPr>
        <w:t xml:space="preserve">lidwoord </w:t>
      </w:r>
      <w:r w:rsidRPr="007B00F3">
        <w:rPr>
          <w:rFonts w:ascii="Arial" w:hAnsi="Arial" w:cs="Arial"/>
          <w:b/>
        </w:rPr>
        <w:t>42 </w:t>
      </w:r>
      <w:r w:rsidRPr="007B00F3">
        <w:rPr>
          <w:rFonts w:ascii="Arial" w:hAnsi="Arial" w:cs="Arial"/>
        </w:rPr>
        <w:t xml:space="preserve">tamelijk </w:t>
      </w:r>
      <w:r w:rsidRPr="007B00F3">
        <w:rPr>
          <w:rFonts w:ascii="Arial" w:hAnsi="Arial" w:cs="Arial"/>
          <w:b/>
        </w:rPr>
        <w:t>43 </w:t>
      </w:r>
      <w:r w:rsidRPr="007B00F3">
        <w:rPr>
          <w:rFonts w:ascii="Arial" w:hAnsi="Arial" w:cs="Arial"/>
        </w:rPr>
        <w:t xml:space="preserve">handgeklap </w:t>
      </w:r>
      <w:r w:rsidRPr="007B00F3">
        <w:rPr>
          <w:rFonts w:ascii="Arial" w:hAnsi="Arial" w:cs="Arial"/>
          <w:b/>
        </w:rPr>
        <w:t>44 </w:t>
      </w:r>
      <w:r w:rsidRPr="007B00F3">
        <w:rPr>
          <w:rFonts w:ascii="Arial" w:hAnsi="Arial" w:cs="Arial"/>
        </w:rPr>
        <w:t xml:space="preserve">tafelfles </w:t>
      </w:r>
      <w:r w:rsidRPr="007B00F3">
        <w:rPr>
          <w:rFonts w:ascii="Arial" w:hAnsi="Arial" w:cs="Arial"/>
          <w:b/>
        </w:rPr>
        <w:t>45 </w:t>
      </w:r>
      <w:r w:rsidRPr="007B00F3">
        <w:rPr>
          <w:rFonts w:ascii="Arial" w:hAnsi="Arial" w:cs="Arial"/>
        </w:rPr>
        <w:t xml:space="preserve">beddengoed </w:t>
      </w:r>
      <w:r w:rsidRPr="007B00F3">
        <w:rPr>
          <w:rFonts w:ascii="Arial" w:hAnsi="Arial" w:cs="Arial"/>
          <w:b/>
        </w:rPr>
        <w:t>46 </w:t>
      </w:r>
      <w:r w:rsidRPr="007B00F3">
        <w:rPr>
          <w:rFonts w:ascii="Arial" w:hAnsi="Arial" w:cs="Arial"/>
        </w:rPr>
        <w:t xml:space="preserve">alsmede </w:t>
      </w:r>
      <w:r w:rsidRPr="007B00F3">
        <w:rPr>
          <w:rFonts w:ascii="Arial" w:hAnsi="Arial" w:cs="Arial"/>
          <w:b/>
        </w:rPr>
        <w:t>47 </w:t>
      </w:r>
      <w:r w:rsidRPr="007B00F3">
        <w:rPr>
          <w:rFonts w:ascii="Arial" w:hAnsi="Arial" w:cs="Arial"/>
        </w:rPr>
        <w:t xml:space="preserve">vlak </w:t>
      </w:r>
      <w:r w:rsidRPr="007B00F3">
        <w:rPr>
          <w:rFonts w:ascii="Arial" w:hAnsi="Arial" w:cs="Arial"/>
          <w:b/>
        </w:rPr>
        <w:t>48 </w:t>
      </w:r>
      <w:r w:rsidRPr="007B00F3">
        <w:rPr>
          <w:rFonts w:ascii="Arial" w:hAnsi="Arial" w:cs="Arial"/>
        </w:rPr>
        <w:t xml:space="preserve">land in Noord-Amerika </w:t>
      </w:r>
      <w:r w:rsidRPr="007B00F3">
        <w:rPr>
          <w:rFonts w:ascii="Arial" w:hAnsi="Arial" w:cs="Arial"/>
          <w:b/>
        </w:rPr>
        <w:t>52 </w:t>
      </w:r>
      <w:r w:rsidRPr="007B00F3">
        <w:rPr>
          <w:rFonts w:ascii="Arial" w:hAnsi="Arial" w:cs="Arial"/>
        </w:rPr>
        <w:t xml:space="preserve">gevaar </w:t>
      </w:r>
      <w:r w:rsidRPr="007B00F3">
        <w:rPr>
          <w:rFonts w:ascii="Arial" w:hAnsi="Arial" w:cs="Arial"/>
          <w:b/>
        </w:rPr>
        <w:t>55 </w:t>
      </w:r>
      <w:r w:rsidRPr="007B00F3">
        <w:rPr>
          <w:rFonts w:ascii="Arial" w:hAnsi="Arial" w:cs="Arial"/>
        </w:rPr>
        <w:t xml:space="preserve">eerste kwartier </w:t>
      </w:r>
      <w:r w:rsidRPr="007B00F3">
        <w:rPr>
          <w:rFonts w:ascii="Arial" w:hAnsi="Arial" w:cs="Arial"/>
          <w:b/>
        </w:rPr>
        <w:t>61 </w:t>
      </w:r>
      <w:r w:rsidRPr="007B00F3">
        <w:rPr>
          <w:rFonts w:ascii="Arial" w:hAnsi="Arial" w:cs="Arial"/>
        </w:rPr>
        <w:t xml:space="preserve">zot </w:t>
      </w:r>
      <w:r w:rsidRPr="007B00F3">
        <w:rPr>
          <w:rFonts w:ascii="Arial" w:hAnsi="Arial" w:cs="Arial"/>
          <w:b/>
        </w:rPr>
        <w:t>62 </w:t>
      </w:r>
      <w:r w:rsidRPr="007B00F3">
        <w:rPr>
          <w:rFonts w:ascii="Arial" w:hAnsi="Arial" w:cs="Arial"/>
        </w:rPr>
        <w:t xml:space="preserve">toiletgerei </w:t>
      </w:r>
      <w:r w:rsidRPr="007B00F3">
        <w:rPr>
          <w:rFonts w:ascii="Arial" w:hAnsi="Arial" w:cs="Arial"/>
          <w:b/>
        </w:rPr>
        <w:t>64 </w:t>
      </w:r>
      <w:r w:rsidRPr="007B00F3">
        <w:rPr>
          <w:rFonts w:ascii="Arial" w:hAnsi="Arial" w:cs="Arial"/>
        </w:rPr>
        <w:t xml:space="preserve">kern </w:t>
      </w:r>
      <w:r w:rsidRPr="007B00F3">
        <w:rPr>
          <w:rFonts w:ascii="Arial" w:hAnsi="Arial" w:cs="Arial"/>
          <w:b/>
        </w:rPr>
        <w:t>65 </w:t>
      </w:r>
      <w:r w:rsidRPr="007B00F3">
        <w:rPr>
          <w:rFonts w:ascii="Arial" w:hAnsi="Arial" w:cs="Arial"/>
        </w:rPr>
        <w:t xml:space="preserve">papegaai </w:t>
      </w:r>
      <w:r w:rsidRPr="007B00F3">
        <w:rPr>
          <w:rFonts w:ascii="Arial" w:hAnsi="Arial" w:cs="Arial"/>
          <w:b/>
        </w:rPr>
        <w:t>67 </w:t>
      </w:r>
      <w:r w:rsidRPr="007B00F3">
        <w:rPr>
          <w:rFonts w:ascii="Arial" w:hAnsi="Arial" w:cs="Arial"/>
        </w:rPr>
        <w:t xml:space="preserve">aldus </w:t>
      </w:r>
      <w:r w:rsidRPr="007B00F3">
        <w:rPr>
          <w:rFonts w:ascii="Arial" w:hAnsi="Arial" w:cs="Arial"/>
          <w:b/>
        </w:rPr>
        <w:t>69 </w:t>
      </w:r>
      <w:r w:rsidRPr="007B00F3">
        <w:rPr>
          <w:rFonts w:ascii="Arial" w:hAnsi="Arial" w:cs="Arial"/>
        </w:rPr>
        <w:t>oude lengtemaat.</w:t>
      </w:r>
    </w:p>
    <w:p w14:paraId="5A82695A" w14:textId="77777777" w:rsidR="007B00F3" w:rsidRPr="00B84168" w:rsidRDefault="007B00F3" w:rsidP="007B00F3">
      <w:pPr>
        <w:spacing w:after="0"/>
        <w:rPr>
          <w:rFonts w:asciiTheme="minorHAnsi" w:eastAsiaTheme="minorHAnsi" w:hAnsiTheme="minorHAnsi" w:cstheme="minorHAnsi"/>
          <w:sz w:val="24"/>
          <w:szCs w:val="24"/>
          <w:lang w:val="en-GB" w:eastAsia="en-US"/>
        </w:rPr>
      </w:pPr>
    </w:p>
    <w:sectPr w:rsidR="007B00F3" w:rsidRPr="00B84168" w:rsidSect="00B8416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Basic Sans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6"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3"/>
  </w:num>
  <w:num w:numId="5">
    <w:abstractNumId w:val="1"/>
  </w:num>
  <w:num w:numId="6">
    <w:abstractNumId w:val="5"/>
  </w:num>
  <w:num w:numId="7">
    <w:abstractNumId w:val="2"/>
  </w:num>
  <w:num w:numId="8">
    <w:abstractNumId w:val="9"/>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331F"/>
    <w:rsid w:val="00005812"/>
    <w:rsid w:val="00006879"/>
    <w:rsid w:val="0000730E"/>
    <w:rsid w:val="00007704"/>
    <w:rsid w:val="000078A3"/>
    <w:rsid w:val="00011942"/>
    <w:rsid w:val="00012A3A"/>
    <w:rsid w:val="00013CED"/>
    <w:rsid w:val="00025613"/>
    <w:rsid w:val="00026826"/>
    <w:rsid w:val="0002736B"/>
    <w:rsid w:val="00030285"/>
    <w:rsid w:val="00033740"/>
    <w:rsid w:val="00040689"/>
    <w:rsid w:val="000408E0"/>
    <w:rsid w:val="000422EB"/>
    <w:rsid w:val="00046FA3"/>
    <w:rsid w:val="000478F2"/>
    <w:rsid w:val="00050139"/>
    <w:rsid w:val="00052A11"/>
    <w:rsid w:val="00053182"/>
    <w:rsid w:val="00055B34"/>
    <w:rsid w:val="00057D70"/>
    <w:rsid w:val="0006342A"/>
    <w:rsid w:val="00065DB2"/>
    <w:rsid w:val="00077402"/>
    <w:rsid w:val="00077F79"/>
    <w:rsid w:val="00080F47"/>
    <w:rsid w:val="00081145"/>
    <w:rsid w:val="00084326"/>
    <w:rsid w:val="000923C7"/>
    <w:rsid w:val="00096EA4"/>
    <w:rsid w:val="00097741"/>
    <w:rsid w:val="00097F07"/>
    <w:rsid w:val="00097F10"/>
    <w:rsid w:val="000A2E1A"/>
    <w:rsid w:val="000A570A"/>
    <w:rsid w:val="000B1073"/>
    <w:rsid w:val="000B11E0"/>
    <w:rsid w:val="000B240F"/>
    <w:rsid w:val="000B3CF5"/>
    <w:rsid w:val="000C19ED"/>
    <w:rsid w:val="000C2ED7"/>
    <w:rsid w:val="000C3430"/>
    <w:rsid w:val="000C4EB6"/>
    <w:rsid w:val="000C61E4"/>
    <w:rsid w:val="000D0EC8"/>
    <w:rsid w:val="000D5647"/>
    <w:rsid w:val="000D5F7A"/>
    <w:rsid w:val="000D7932"/>
    <w:rsid w:val="000E23A9"/>
    <w:rsid w:val="000E670A"/>
    <w:rsid w:val="000E6B49"/>
    <w:rsid w:val="000F0799"/>
    <w:rsid w:val="000F3BEB"/>
    <w:rsid w:val="000F5A8A"/>
    <w:rsid w:val="00104E44"/>
    <w:rsid w:val="0010752E"/>
    <w:rsid w:val="00110933"/>
    <w:rsid w:val="00110A70"/>
    <w:rsid w:val="0011120B"/>
    <w:rsid w:val="001129D8"/>
    <w:rsid w:val="00114647"/>
    <w:rsid w:val="001165AB"/>
    <w:rsid w:val="0012066B"/>
    <w:rsid w:val="001214C1"/>
    <w:rsid w:val="00121D9B"/>
    <w:rsid w:val="00121FD6"/>
    <w:rsid w:val="00122F8A"/>
    <w:rsid w:val="001254FF"/>
    <w:rsid w:val="001267AD"/>
    <w:rsid w:val="00134701"/>
    <w:rsid w:val="001360C9"/>
    <w:rsid w:val="001439C9"/>
    <w:rsid w:val="00147C7C"/>
    <w:rsid w:val="00160952"/>
    <w:rsid w:val="0016101F"/>
    <w:rsid w:val="001653EE"/>
    <w:rsid w:val="00174940"/>
    <w:rsid w:val="0017542C"/>
    <w:rsid w:val="001756CB"/>
    <w:rsid w:val="00181CBA"/>
    <w:rsid w:val="001823C8"/>
    <w:rsid w:val="00183DD7"/>
    <w:rsid w:val="001845C2"/>
    <w:rsid w:val="00184A67"/>
    <w:rsid w:val="00184FFC"/>
    <w:rsid w:val="0019229C"/>
    <w:rsid w:val="00192355"/>
    <w:rsid w:val="001934BE"/>
    <w:rsid w:val="001947DF"/>
    <w:rsid w:val="00196666"/>
    <w:rsid w:val="00197DE5"/>
    <w:rsid w:val="00197F1C"/>
    <w:rsid w:val="00197FEE"/>
    <w:rsid w:val="001A1757"/>
    <w:rsid w:val="001A3EF8"/>
    <w:rsid w:val="001B36D3"/>
    <w:rsid w:val="001B5875"/>
    <w:rsid w:val="001B61D1"/>
    <w:rsid w:val="001B699E"/>
    <w:rsid w:val="001C3C7D"/>
    <w:rsid w:val="001C78FE"/>
    <w:rsid w:val="001D0649"/>
    <w:rsid w:val="001D0831"/>
    <w:rsid w:val="001D0DA9"/>
    <w:rsid w:val="001D1270"/>
    <w:rsid w:val="001D2A64"/>
    <w:rsid w:val="001D3A9B"/>
    <w:rsid w:val="001E7176"/>
    <w:rsid w:val="001F0CF8"/>
    <w:rsid w:val="001F18D3"/>
    <w:rsid w:val="001F4E2A"/>
    <w:rsid w:val="001F723A"/>
    <w:rsid w:val="00201DBE"/>
    <w:rsid w:val="00203BB9"/>
    <w:rsid w:val="00204728"/>
    <w:rsid w:val="002054B0"/>
    <w:rsid w:val="00205E59"/>
    <w:rsid w:val="00213187"/>
    <w:rsid w:val="002150AB"/>
    <w:rsid w:val="00237A75"/>
    <w:rsid w:val="002446B3"/>
    <w:rsid w:val="002446D0"/>
    <w:rsid w:val="002505D6"/>
    <w:rsid w:val="00251F19"/>
    <w:rsid w:val="002556F9"/>
    <w:rsid w:val="00255E00"/>
    <w:rsid w:val="002571E7"/>
    <w:rsid w:val="00260FB8"/>
    <w:rsid w:val="00261061"/>
    <w:rsid w:val="002612E4"/>
    <w:rsid w:val="00265602"/>
    <w:rsid w:val="002664E8"/>
    <w:rsid w:val="00266E8F"/>
    <w:rsid w:val="00267AC4"/>
    <w:rsid w:val="0027341F"/>
    <w:rsid w:val="002735BC"/>
    <w:rsid w:val="00275C4A"/>
    <w:rsid w:val="00280B75"/>
    <w:rsid w:val="00280C43"/>
    <w:rsid w:val="002829D2"/>
    <w:rsid w:val="00282BCF"/>
    <w:rsid w:val="00282F3B"/>
    <w:rsid w:val="002834AC"/>
    <w:rsid w:val="002836F3"/>
    <w:rsid w:val="00285DA1"/>
    <w:rsid w:val="002868B5"/>
    <w:rsid w:val="00286B12"/>
    <w:rsid w:val="002911F1"/>
    <w:rsid w:val="00293C69"/>
    <w:rsid w:val="00293C74"/>
    <w:rsid w:val="00295B05"/>
    <w:rsid w:val="002A34F4"/>
    <w:rsid w:val="002A6387"/>
    <w:rsid w:val="002A66F2"/>
    <w:rsid w:val="002B258C"/>
    <w:rsid w:val="002B2EBD"/>
    <w:rsid w:val="002B3732"/>
    <w:rsid w:val="002B481C"/>
    <w:rsid w:val="002B4A5C"/>
    <w:rsid w:val="002C082F"/>
    <w:rsid w:val="002C165F"/>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2A18"/>
    <w:rsid w:val="00306A39"/>
    <w:rsid w:val="003129E0"/>
    <w:rsid w:val="0031328E"/>
    <w:rsid w:val="00313604"/>
    <w:rsid w:val="00327637"/>
    <w:rsid w:val="00327DA6"/>
    <w:rsid w:val="00331F74"/>
    <w:rsid w:val="0033379E"/>
    <w:rsid w:val="0034052D"/>
    <w:rsid w:val="003457A5"/>
    <w:rsid w:val="00345A93"/>
    <w:rsid w:val="00351FE5"/>
    <w:rsid w:val="00353E22"/>
    <w:rsid w:val="0035504B"/>
    <w:rsid w:val="0035798B"/>
    <w:rsid w:val="003607D0"/>
    <w:rsid w:val="00364A5C"/>
    <w:rsid w:val="00366A36"/>
    <w:rsid w:val="00366BE1"/>
    <w:rsid w:val="003705C7"/>
    <w:rsid w:val="00370F88"/>
    <w:rsid w:val="00371AE4"/>
    <w:rsid w:val="00372022"/>
    <w:rsid w:val="00380F42"/>
    <w:rsid w:val="00382B3C"/>
    <w:rsid w:val="0038334B"/>
    <w:rsid w:val="0038431B"/>
    <w:rsid w:val="00385D65"/>
    <w:rsid w:val="00392D69"/>
    <w:rsid w:val="00393756"/>
    <w:rsid w:val="00393930"/>
    <w:rsid w:val="00395505"/>
    <w:rsid w:val="003A58EC"/>
    <w:rsid w:val="003A5DDF"/>
    <w:rsid w:val="003A6FEC"/>
    <w:rsid w:val="003A7878"/>
    <w:rsid w:val="003B0734"/>
    <w:rsid w:val="003B1402"/>
    <w:rsid w:val="003B7E77"/>
    <w:rsid w:val="003C4280"/>
    <w:rsid w:val="003C50F6"/>
    <w:rsid w:val="003C712F"/>
    <w:rsid w:val="003D5063"/>
    <w:rsid w:val="003D7D05"/>
    <w:rsid w:val="003E14DF"/>
    <w:rsid w:val="003E1D3B"/>
    <w:rsid w:val="003E5D3C"/>
    <w:rsid w:val="003F2AFB"/>
    <w:rsid w:val="003F6C70"/>
    <w:rsid w:val="00401BFD"/>
    <w:rsid w:val="0040536C"/>
    <w:rsid w:val="004110A4"/>
    <w:rsid w:val="00412BA2"/>
    <w:rsid w:val="004131C6"/>
    <w:rsid w:val="004136FC"/>
    <w:rsid w:val="004141E9"/>
    <w:rsid w:val="00414322"/>
    <w:rsid w:val="0041644B"/>
    <w:rsid w:val="0041685B"/>
    <w:rsid w:val="00420041"/>
    <w:rsid w:val="00421C1C"/>
    <w:rsid w:val="0042506A"/>
    <w:rsid w:val="0042554D"/>
    <w:rsid w:val="004264EB"/>
    <w:rsid w:val="004267FC"/>
    <w:rsid w:val="00431683"/>
    <w:rsid w:val="0043216D"/>
    <w:rsid w:val="00440A19"/>
    <w:rsid w:val="0044460D"/>
    <w:rsid w:val="0044576A"/>
    <w:rsid w:val="00453958"/>
    <w:rsid w:val="0045471C"/>
    <w:rsid w:val="004616AA"/>
    <w:rsid w:val="00461FC6"/>
    <w:rsid w:val="004624C5"/>
    <w:rsid w:val="0046265E"/>
    <w:rsid w:val="004647EF"/>
    <w:rsid w:val="004669EB"/>
    <w:rsid w:val="0047021F"/>
    <w:rsid w:val="00470BF7"/>
    <w:rsid w:val="004736DA"/>
    <w:rsid w:val="004745CD"/>
    <w:rsid w:val="00474A58"/>
    <w:rsid w:val="00475101"/>
    <w:rsid w:val="00475334"/>
    <w:rsid w:val="004803BB"/>
    <w:rsid w:val="00480915"/>
    <w:rsid w:val="004810A7"/>
    <w:rsid w:val="00485A1D"/>
    <w:rsid w:val="00486809"/>
    <w:rsid w:val="00486EC5"/>
    <w:rsid w:val="004878D4"/>
    <w:rsid w:val="0049078C"/>
    <w:rsid w:val="0049148A"/>
    <w:rsid w:val="00491F33"/>
    <w:rsid w:val="00492EE8"/>
    <w:rsid w:val="00496A86"/>
    <w:rsid w:val="004977C1"/>
    <w:rsid w:val="004A1A89"/>
    <w:rsid w:val="004A2FDF"/>
    <w:rsid w:val="004A4CBD"/>
    <w:rsid w:val="004A5B5E"/>
    <w:rsid w:val="004A7925"/>
    <w:rsid w:val="004A7AF7"/>
    <w:rsid w:val="004B1F6A"/>
    <w:rsid w:val="004C09D9"/>
    <w:rsid w:val="004C4280"/>
    <w:rsid w:val="004C505A"/>
    <w:rsid w:val="004D03B0"/>
    <w:rsid w:val="004D5108"/>
    <w:rsid w:val="004D6723"/>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7EE0"/>
    <w:rsid w:val="00530C69"/>
    <w:rsid w:val="0053320A"/>
    <w:rsid w:val="00534162"/>
    <w:rsid w:val="00535978"/>
    <w:rsid w:val="0053604F"/>
    <w:rsid w:val="00537442"/>
    <w:rsid w:val="00543181"/>
    <w:rsid w:val="00552C2B"/>
    <w:rsid w:val="005668D6"/>
    <w:rsid w:val="00566BB9"/>
    <w:rsid w:val="005704C0"/>
    <w:rsid w:val="00570F0C"/>
    <w:rsid w:val="00573120"/>
    <w:rsid w:val="00573FEE"/>
    <w:rsid w:val="00583D16"/>
    <w:rsid w:val="005921A4"/>
    <w:rsid w:val="00592671"/>
    <w:rsid w:val="00593483"/>
    <w:rsid w:val="005A03A7"/>
    <w:rsid w:val="005A5857"/>
    <w:rsid w:val="005A5CA4"/>
    <w:rsid w:val="005A6E48"/>
    <w:rsid w:val="005B52A8"/>
    <w:rsid w:val="005B57DB"/>
    <w:rsid w:val="005B642F"/>
    <w:rsid w:val="005B6EEC"/>
    <w:rsid w:val="005B7884"/>
    <w:rsid w:val="005C2807"/>
    <w:rsid w:val="005C574C"/>
    <w:rsid w:val="005C5ABC"/>
    <w:rsid w:val="005D172E"/>
    <w:rsid w:val="005D746F"/>
    <w:rsid w:val="005D75C3"/>
    <w:rsid w:val="005E4491"/>
    <w:rsid w:val="005E4D3A"/>
    <w:rsid w:val="005E7911"/>
    <w:rsid w:val="005F0A7F"/>
    <w:rsid w:val="005F1C58"/>
    <w:rsid w:val="005F3941"/>
    <w:rsid w:val="005F6569"/>
    <w:rsid w:val="006002C7"/>
    <w:rsid w:val="006008D8"/>
    <w:rsid w:val="00605C2A"/>
    <w:rsid w:val="00605FBC"/>
    <w:rsid w:val="00606959"/>
    <w:rsid w:val="006124D8"/>
    <w:rsid w:val="00613CFE"/>
    <w:rsid w:val="00615455"/>
    <w:rsid w:val="00617FF0"/>
    <w:rsid w:val="00621C55"/>
    <w:rsid w:val="00627225"/>
    <w:rsid w:val="00633CC3"/>
    <w:rsid w:val="00634D3E"/>
    <w:rsid w:val="00634D82"/>
    <w:rsid w:val="00645E00"/>
    <w:rsid w:val="00650389"/>
    <w:rsid w:val="006505EC"/>
    <w:rsid w:val="00651624"/>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2AC4"/>
    <w:rsid w:val="0068706F"/>
    <w:rsid w:val="0069286D"/>
    <w:rsid w:val="00697A58"/>
    <w:rsid w:val="006A5EA3"/>
    <w:rsid w:val="006A637D"/>
    <w:rsid w:val="006A65C3"/>
    <w:rsid w:val="006A74A4"/>
    <w:rsid w:val="006B06FE"/>
    <w:rsid w:val="006B1C5B"/>
    <w:rsid w:val="006B1EDD"/>
    <w:rsid w:val="006B2D64"/>
    <w:rsid w:val="006B4F62"/>
    <w:rsid w:val="006B69E4"/>
    <w:rsid w:val="006C154F"/>
    <w:rsid w:val="006C1BC9"/>
    <w:rsid w:val="006C3A86"/>
    <w:rsid w:val="006C3E5E"/>
    <w:rsid w:val="006C58B3"/>
    <w:rsid w:val="006C710F"/>
    <w:rsid w:val="006C7A5C"/>
    <w:rsid w:val="006D19C0"/>
    <w:rsid w:val="006D25C4"/>
    <w:rsid w:val="006D5CAD"/>
    <w:rsid w:val="006D664B"/>
    <w:rsid w:val="006E0749"/>
    <w:rsid w:val="006E1B94"/>
    <w:rsid w:val="006E43D1"/>
    <w:rsid w:val="006E4E4E"/>
    <w:rsid w:val="006E5571"/>
    <w:rsid w:val="006F022B"/>
    <w:rsid w:val="006F6247"/>
    <w:rsid w:val="006F679D"/>
    <w:rsid w:val="00700C76"/>
    <w:rsid w:val="00700EA2"/>
    <w:rsid w:val="0070101B"/>
    <w:rsid w:val="00704DA0"/>
    <w:rsid w:val="007051B1"/>
    <w:rsid w:val="007066FE"/>
    <w:rsid w:val="00707FBE"/>
    <w:rsid w:val="007111C3"/>
    <w:rsid w:val="00714898"/>
    <w:rsid w:val="0071571C"/>
    <w:rsid w:val="00715FDE"/>
    <w:rsid w:val="007322F8"/>
    <w:rsid w:val="00741D46"/>
    <w:rsid w:val="007465A5"/>
    <w:rsid w:val="00747FFB"/>
    <w:rsid w:val="007527C2"/>
    <w:rsid w:val="00752CB6"/>
    <w:rsid w:val="00753C53"/>
    <w:rsid w:val="0075690D"/>
    <w:rsid w:val="0076080E"/>
    <w:rsid w:val="00762D38"/>
    <w:rsid w:val="00763405"/>
    <w:rsid w:val="00764974"/>
    <w:rsid w:val="00767C98"/>
    <w:rsid w:val="00767D20"/>
    <w:rsid w:val="00770936"/>
    <w:rsid w:val="00773BF5"/>
    <w:rsid w:val="00777527"/>
    <w:rsid w:val="00777809"/>
    <w:rsid w:val="00780E0D"/>
    <w:rsid w:val="007853E1"/>
    <w:rsid w:val="00785EDA"/>
    <w:rsid w:val="00786467"/>
    <w:rsid w:val="00790172"/>
    <w:rsid w:val="00790893"/>
    <w:rsid w:val="0079253E"/>
    <w:rsid w:val="00796D9F"/>
    <w:rsid w:val="0079715B"/>
    <w:rsid w:val="007A2291"/>
    <w:rsid w:val="007A41FF"/>
    <w:rsid w:val="007A49D7"/>
    <w:rsid w:val="007A6EB6"/>
    <w:rsid w:val="007A77BC"/>
    <w:rsid w:val="007B00F3"/>
    <w:rsid w:val="007B0261"/>
    <w:rsid w:val="007B1B21"/>
    <w:rsid w:val="007B1E0F"/>
    <w:rsid w:val="007B239F"/>
    <w:rsid w:val="007B2922"/>
    <w:rsid w:val="007C0FF8"/>
    <w:rsid w:val="007C1093"/>
    <w:rsid w:val="007C13E1"/>
    <w:rsid w:val="007C1858"/>
    <w:rsid w:val="007C192A"/>
    <w:rsid w:val="007D0CD8"/>
    <w:rsid w:val="007D1B4D"/>
    <w:rsid w:val="007E657B"/>
    <w:rsid w:val="007E746B"/>
    <w:rsid w:val="007F2942"/>
    <w:rsid w:val="007F4294"/>
    <w:rsid w:val="007F5DBB"/>
    <w:rsid w:val="008008A5"/>
    <w:rsid w:val="008008E5"/>
    <w:rsid w:val="008046D3"/>
    <w:rsid w:val="008050FD"/>
    <w:rsid w:val="008055B7"/>
    <w:rsid w:val="008102C4"/>
    <w:rsid w:val="008125C2"/>
    <w:rsid w:val="00814724"/>
    <w:rsid w:val="00821154"/>
    <w:rsid w:val="00822336"/>
    <w:rsid w:val="00827FF9"/>
    <w:rsid w:val="00830805"/>
    <w:rsid w:val="00832604"/>
    <w:rsid w:val="00833D43"/>
    <w:rsid w:val="00834BAC"/>
    <w:rsid w:val="00836A88"/>
    <w:rsid w:val="0084098C"/>
    <w:rsid w:val="00842674"/>
    <w:rsid w:val="00842E7E"/>
    <w:rsid w:val="008510BC"/>
    <w:rsid w:val="00852641"/>
    <w:rsid w:val="00854A3A"/>
    <w:rsid w:val="00860CAE"/>
    <w:rsid w:val="00861FDF"/>
    <w:rsid w:val="0086404E"/>
    <w:rsid w:val="00866185"/>
    <w:rsid w:val="00867491"/>
    <w:rsid w:val="00867AE6"/>
    <w:rsid w:val="00871AC9"/>
    <w:rsid w:val="00876AB8"/>
    <w:rsid w:val="00880850"/>
    <w:rsid w:val="00884998"/>
    <w:rsid w:val="0088647A"/>
    <w:rsid w:val="00887D15"/>
    <w:rsid w:val="00890513"/>
    <w:rsid w:val="00890A69"/>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D0961"/>
    <w:rsid w:val="008D0CD6"/>
    <w:rsid w:val="008D4995"/>
    <w:rsid w:val="008E2B65"/>
    <w:rsid w:val="008E4105"/>
    <w:rsid w:val="008F3795"/>
    <w:rsid w:val="008F47F6"/>
    <w:rsid w:val="008F6C18"/>
    <w:rsid w:val="008F7323"/>
    <w:rsid w:val="00901655"/>
    <w:rsid w:val="00904E65"/>
    <w:rsid w:val="00907480"/>
    <w:rsid w:val="00907F7D"/>
    <w:rsid w:val="00912057"/>
    <w:rsid w:val="009128D2"/>
    <w:rsid w:val="0091398F"/>
    <w:rsid w:val="00914181"/>
    <w:rsid w:val="009179ED"/>
    <w:rsid w:val="00924795"/>
    <w:rsid w:val="009323CB"/>
    <w:rsid w:val="00933BEF"/>
    <w:rsid w:val="00933CA1"/>
    <w:rsid w:val="00937AF3"/>
    <w:rsid w:val="00940DA0"/>
    <w:rsid w:val="00942ABB"/>
    <w:rsid w:val="00945A36"/>
    <w:rsid w:val="00945E38"/>
    <w:rsid w:val="00945EDF"/>
    <w:rsid w:val="00954A17"/>
    <w:rsid w:val="00956D68"/>
    <w:rsid w:val="00964355"/>
    <w:rsid w:val="0096514E"/>
    <w:rsid w:val="00966654"/>
    <w:rsid w:val="00971685"/>
    <w:rsid w:val="009763F6"/>
    <w:rsid w:val="009769EC"/>
    <w:rsid w:val="00980F9D"/>
    <w:rsid w:val="009816EE"/>
    <w:rsid w:val="0098291A"/>
    <w:rsid w:val="009830D5"/>
    <w:rsid w:val="00983BCD"/>
    <w:rsid w:val="00984CA9"/>
    <w:rsid w:val="009852EE"/>
    <w:rsid w:val="009860A6"/>
    <w:rsid w:val="0098642A"/>
    <w:rsid w:val="00986B33"/>
    <w:rsid w:val="009905DF"/>
    <w:rsid w:val="009906A6"/>
    <w:rsid w:val="00991E5F"/>
    <w:rsid w:val="009A0069"/>
    <w:rsid w:val="009A05A1"/>
    <w:rsid w:val="009A0880"/>
    <w:rsid w:val="009A3247"/>
    <w:rsid w:val="009A7001"/>
    <w:rsid w:val="009A7861"/>
    <w:rsid w:val="009B0AF9"/>
    <w:rsid w:val="009C311F"/>
    <w:rsid w:val="009C5E80"/>
    <w:rsid w:val="009C633A"/>
    <w:rsid w:val="009C7AA2"/>
    <w:rsid w:val="009E03DA"/>
    <w:rsid w:val="009E057A"/>
    <w:rsid w:val="009E0CFC"/>
    <w:rsid w:val="009E66CA"/>
    <w:rsid w:val="009E727C"/>
    <w:rsid w:val="009F11BD"/>
    <w:rsid w:val="009F1AA2"/>
    <w:rsid w:val="009F1C0A"/>
    <w:rsid w:val="009F2906"/>
    <w:rsid w:val="009F4B2C"/>
    <w:rsid w:val="00A01E9E"/>
    <w:rsid w:val="00A024B6"/>
    <w:rsid w:val="00A042F0"/>
    <w:rsid w:val="00A06EB2"/>
    <w:rsid w:val="00A071E7"/>
    <w:rsid w:val="00A107FF"/>
    <w:rsid w:val="00A11887"/>
    <w:rsid w:val="00A15FA2"/>
    <w:rsid w:val="00A17BC4"/>
    <w:rsid w:val="00A17F74"/>
    <w:rsid w:val="00A22D5A"/>
    <w:rsid w:val="00A23103"/>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710A"/>
    <w:rsid w:val="00A676A7"/>
    <w:rsid w:val="00A70715"/>
    <w:rsid w:val="00A70B9E"/>
    <w:rsid w:val="00A73018"/>
    <w:rsid w:val="00A74FA1"/>
    <w:rsid w:val="00A77CE6"/>
    <w:rsid w:val="00A80B44"/>
    <w:rsid w:val="00A87EC5"/>
    <w:rsid w:val="00A92053"/>
    <w:rsid w:val="00A92CC8"/>
    <w:rsid w:val="00A93FAC"/>
    <w:rsid w:val="00A95B0D"/>
    <w:rsid w:val="00A969A4"/>
    <w:rsid w:val="00AA229B"/>
    <w:rsid w:val="00AA2A17"/>
    <w:rsid w:val="00AA31D8"/>
    <w:rsid w:val="00AA4277"/>
    <w:rsid w:val="00AA45ED"/>
    <w:rsid w:val="00AA5789"/>
    <w:rsid w:val="00AA68EC"/>
    <w:rsid w:val="00AA69D5"/>
    <w:rsid w:val="00AA7BE2"/>
    <w:rsid w:val="00AA7F4E"/>
    <w:rsid w:val="00AB045E"/>
    <w:rsid w:val="00AB14C5"/>
    <w:rsid w:val="00AB2C7C"/>
    <w:rsid w:val="00AB5953"/>
    <w:rsid w:val="00AC3EA4"/>
    <w:rsid w:val="00AC4168"/>
    <w:rsid w:val="00AD0610"/>
    <w:rsid w:val="00AD3CBE"/>
    <w:rsid w:val="00AE2C13"/>
    <w:rsid w:val="00AE6547"/>
    <w:rsid w:val="00AE685C"/>
    <w:rsid w:val="00AE776F"/>
    <w:rsid w:val="00AE7D7D"/>
    <w:rsid w:val="00AF6434"/>
    <w:rsid w:val="00B02FA9"/>
    <w:rsid w:val="00B056F8"/>
    <w:rsid w:val="00B06A58"/>
    <w:rsid w:val="00B1424A"/>
    <w:rsid w:val="00B2318E"/>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3915"/>
    <w:rsid w:val="00B57A7F"/>
    <w:rsid w:val="00B6274D"/>
    <w:rsid w:val="00B633E7"/>
    <w:rsid w:val="00B647B8"/>
    <w:rsid w:val="00B67FA4"/>
    <w:rsid w:val="00B7076B"/>
    <w:rsid w:val="00B725C5"/>
    <w:rsid w:val="00B72936"/>
    <w:rsid w:val="00B73D78"/>
    <w:rsid w:val="00B7485F"/>
    <w:rsid w:val="00B75F52"/>
    <w:rsid w:val="00B810F0"/>
    <w:rsid w:val="00B82917"/>
    <w:rsid w:val="00B84168"/>
    <w:rsid w:val="00B84387"/>
    <w:rsid w:val="00B84664"/>
    <w:rsid w:val="00B933D7"/>
    <w:rsid w:val="00B96C8E"/>
    <w:rsid w:val="00B9751A"/>
    <w:rsid w:val="00BA10E8"/>
    <w:rsid w:val="00BA19DC"/>
    <w:rsid w:val="00BA28DC"/>
    <w:rsid w:val="00BA2E4E"/>
    <w:rsid w:val="00BA3230"/>
    <w:rsid w:val="00BA77EE"/>
    <w:rsid w:val="00BB02BE"/>
    <w:rsid w:val="00BB75E7"/>
    <w:rsid w:val="00BC07D5"/>
    <w:rsid w:val="00BC20F0"/>
    <w:rsid w:val="00BC5A3A"/>
    <w:rsid w:val="00BD01B9"/>
    <w:rsid w:val="00BD53E3"/>
    <w:rsid w:val="00BD5E1D"/>
    <w:rsid w:val="00BE3C19"/>
    <w:rsid w:val="00BE40DB"/>
    <w:rsid w:val="00BE7B42"/>
    <w:rsid w:val="00BF35AC"/>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53"/>
    <w:rsid w:val="00C329C8"/>
    <w:rsid w:val="00C34608"/>
    <w:rsid w:val="00C3467E"/>
    <w:rsid w:val="00C34B32"/>
    <w:rsid w:val="00C34B77"/>
    <w:rsid w:val="00C448AB"/>
    <w:rsid w:val="00C45999"/>
    <w:rsid w:val="00C46F13"/>
    <w:rsid w:val="00C50625"/>
    <w:rsid w:val="00C52C16"/>
    <w:rsid w:val="00C534DD"/>
    <w:rsid w:val="00C53C3E"/>
    <w:rsid w:val="00C53F94"/>
    <w:rsid w:val="00C5570C"/>
    <w:rsid w:val="00C57C9D"/>
    <w:rsid w:val="00C7438E"/>
    <w:rsid w:val="00C8194B"/>
    <w:rsid w:val="00C81A23"/>
    <w:rsid w:val="00C82051"/>
    <w:rsid w:val="00C869D8"/>
    <w:rsid w:val="00C87429"/>
    <w:rsid w:val="00C91069"/>
    <w:rsid w:val="00C91550"/>
    <w:rsid w:val="00CA0618"/>
    <w:rsid w:val="00CA5213"/>
    <w:rsid w:val="00CA554F"/>
    <w:rsid w:val="00CA5592"/>
    <w:rsid w:val="00CB14B4"/>
    <w:rsid w:val="00CB1A86"/>
    <w:rsid w:val="00CB1B7E"/>
    <w:rsid w:val="00CB2B3D"/>
    <w:rsid w:val="00CB7F85"/>
    <w:rsid w:val="00CC12F2"/>
    <w:rsid w:val="00CC1CD7"/>
    <w:rsid w:val="00CC3046"/>
    <w:rsid w:val="00CC6029"/>
    <w:rsid w:val="00CD18FF"/>
    <w:rsid w:val="00CD5180"/>
    <w:rsid w:val="00CD7B8C"/>
    <w:rsid w:val="00CE32D7"/>
    <w:rsid w:val="00CF1B2C"/>
    <w:rsid w:val="00CF499B"/>
    <w:rsid w:val="00CF6017"/>
    <w:rsid w:val="00D00768"/>
    <w:rsid w:val="00D00BA5"/>
    <w:rsid w:val="00D02FAA"/>
    <w:rsid w:val="00D04E01"/>
    <w:rsid w:val="00D054FC"/>
    <w:rsid w:val="00D05EBA"/>
    <w:rsid w:val="00D06147"/>
    <w:rsid w:val="00D13AB1"/>
    <w:rsid w:val="00D143E1"/>
    <w:rsid w:val="00D148C3"/>
    <w:rsid w:val="00D158B1"/>
    <w:rsid w:val="00D15A5E"/>
    <w:rsid w:val="00D216DE"/>
    <w:rsid w:val="00D26160"/>
    <w:rsid w:val="00D27823"/>
    <w:rsid w:val="00D27C19"/>
    <w:rsid w:val="00D308DD"/>
    <w:rsid w:val="00D351F3"/>
    <w:rsid w:val="00D449DD"/>
    <w:rsid w:val="00D46D7E"/>
    <w:rsid w:val="00D525E2"/>
    <w:rsid w:val="00D556F0"/>
    <w:rsid w:val="00D55BE2"/>
    <w:rsid w:val="00D66116"/>
    <w:rsid w:val="00D67D28"/>
    <w:rsid w:val="00D73475"/>
    <w:rsid w:val="00D82D5A"/>
    <w:rsid w:val="00D83B8C"/>
    <w:rsid w:val="00D8426D"/>
    <w:rsid w:val="00D92DDB"/>
    <w:rsid w:val="00D94599"/>
    <w:rsid w:val="00D946C3"/>
    <w:rsid w:val="00D96C40"/>
    <w:rsid w:val="00DA2384"/>
    <w:rsid w:val="00DA2604"/>
    <w:rsid w:val="00DA60C1"/>
    <w:rsid w:val="00DA715A"/>
    <w:rsid w:val="00DA7554"/>
    <w:rsid w:val="00DB03E8"/>
    <w:rsid w:val="00DB11E4"/>
    <w:rsid w:val="00DB6E2F"/>
    <w:rsid w:val="00DC05E1"/>
    <w:rsid w:val="00DC7969"/>
    <w:rsid w:val="00DD19F3"/>
    <w:rsid w:val="00DD2316"/>
    <w:rsid w:val="00DD331F"/>
    <w:rsid w:val="00DD4C58"/>
    <w:rsid w:val="00DE1285"/>
    <w:rsid w:val="00DE17A0"/>
    <w:rsid w:val="00DE2D97"/>
    <w:rsid w:val="00DE397C"/>
    <w:rsid w:val="00DF0168"/>
    <w:rsid w:val="00DF2051"/>
    <w:rsid w:val="00DF2F5B"/>
    <w:rsid w:val="00DF3A4C"/>
    <w:rsid w:val="00DF5CB8"/>
    <w:rsid w:val="00DF772F"/>
    <w:rsid w:val="00E00499"/>
    <w:rsid w:val="00E00FB8"/>
    <w:rsid w:val="00E03AB0"/>
    <w:rsid w:val="00E04837"/>
    <w:rsid w:val="00E05C96"/>
    <w:rsid w:val="00E07BD0"/>
    <w:rsid w:val="00E131DE"/>
    <w:rsid w:val="00E13482"/>
    <w:rsid w:val="00E13825"/>
    <w:rsid w:val="00E14184"/>
    <w:rsid w:val="00E158BD"/>
    <w:rsid w:val="00E1651D"/>
    <w:rsid w:val="00E16E8E"/>
    <w:rsid w:val="00E1707B"/>
    <w:rsid w:val="00E24647"/>
    <w:rsid w:val="00E248F8"/>
    <w:rsid w:val="00E317DB"/>
    <w:rsid w:val="00E3620E"/>
    <w:rsid w:val="00E402DC"/>
    <w:rsid w:val="00E453E6"/>
    <w:rsid w:val="00E458B4"/>
    <w:rsid w:val="00E47C65"/>
    <w:rsid w:val="00E540B0"/>
    <w:rsid w:val="00E570EA"/>
    <w:rsid w:val="00E6119F"/>
    <w:rsid w:val="00E61884"/>
    <w:rsid w:val="00E64F95"/>
    <w:rsid w:val="00E65CA4"/>
    <w:rsid w:val="00E661D3"/>
    <w:rsid w:val="00E67041"/>
    <w:rsid w:val="00E70F6A"/>
    <w:rsid w:val="00E71C9B"/>
    <w:rsid w:val="00E72BA1"/>
    <w:rsid w:val="00E77783"/>
    <w:rsid w:val="00E82662"/>
    <w:rsid w:val="00E82E12"/>
    <w:rsid w:val="00E84394"/>
    <w:rsid w:val="00E84529"/>
    <w:rsid w:val="00E84C2F"/>
    <w:rsid w:val="00E876DB"/>
    <w:rsid w:val="00E916BB"/>
    <w:rsid w:val="00E932A5"/>
    <w:rsid w:val="00E9336B"/>
    <w:rsid w:val="00E947B7"/>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E0D2F"/>
    <w:rsid w:val="00EE25F7"/>
    <w:rsid w:val="00EE2D6E"/>
    <w:rsid w:val="00EF0952"/>
    <w:rsid w:val="00EF4855"/>
    <w:rsid w:val="00EF69EF"/>
    <w:rsid w:val="00F00EB7"/>
    <w:rsid w:val="00F04A6A"/>
    <w:rsid w:val="00F04D63"/>
    <w:rsid w:val="00F0553A"/>
    <w:rsid w:val="00F070B4"/>
    <w:rsid w:val="00F07DE3"/>
    <w:rsid w:val="00F07F91"/>
    <w:rsid w:val="00F1509C"/>
    <w:rsid w:val="00F15591"/>
    <w:rsid w:val="00F15B39"/>
    <w:rsid w:val="00F201F3"/>
    <w:rsid w:val="00F21572"/>
    <w:rsid w:val="00F2560A"/>
    <w:rsid w:val="00F2591F"/>
    <w:rsid w:val="00F27203"/>
    <w:rsid w:val="00F316D5"/>
    <w:rsid w:val="00F32AB2"/>
    <w:rsid w:val="00F34EFC"/>
    <w:rsid w:val="00F36E35"/>
    <w:rsid w:val="00F41F96"/>
    <w:rsid w:val="00F435BE"/>
    <w:rsid w:val="00F43AFA"/>
    <w:rsid w:val="00F45342"/>
    <w:rsid w:val="00F46386"/>
    <w:rsid w:val="00F50CDB"/>
    <w:rsid w:val="00F54935"/>
    <w:rsid w:val="00F6341F"/>
    <w:rsid w:val="00F6426C"/>
    <w:rsid w:val="00F64301"/>
    <w:rsid w:val="00F71304"/>
    <w:rsid w:val="00F730D7"/>
    <w:rsid w:val="00F80EA7"/>
    <w:rsid w:val="00F80FCA"/>
    <w:rsid w:val="00F82EE6"/>
    <w:rsid w:val="00F84290"/>
    <w:rsid w:val="00F85D8F"/>
    <w:rsid w:val="00F871F1"/>
    <w:rsid w:val="00F91022"/>
    <w:rsid w:val="00F914B5"/>
    <w:rsid w:val="00F9172C"/>
    <w:rsid w:val="00F91732"/>
    <w:rsid w:val="00F924DB"/>
    <w:rsid w:val="00F941B8"/>
    <w:rsid w:val="00FA348E"/>
    <w:rsid w:val="00FA3794"/>
    <w:rsid w:val="00FA49F8"/>
    <w:rsid w:val="00FA4DED"/>
    <w:rsid w:val="00FA548F"/>
    <w:rsid w:val="00FA60E1"/>
    <w:rsid w:val="00FB188D"/>
    <w:rsid w:val="00FB401A"/>
    <w:rsid w:val="00FB4A8D"/>
    <w:rsid w:val="00FB4D5C"/>
    <w:rsid w:val="00FC0000"/>
    <w:rsid w:val="00FC0391"/>
    <w:rsid w:val="00FC31A1"/>
    <w:rsid w:val="00FC3851"/>
    <w:rsid w:val="00FC4CB3"/>
    <w:rsid w:val="00FC5B1C"/>
    <w:rsid w:val="00FC65CB"/>
    <w:rsid w:val="00FD438B"/>
    <w:rsid w:val="00FD6CAC"/>
    <w:rsid w:val="00FE056D"/>
    <w:rsid w:val="00FE2CDC"/>
    <w:rsid w:val="00FE4F1E"/>
    <w:rsid w:val="00FE6B2E"/>
    <w:rsid w:val="00FE76C7"/>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46806905">
      <w:bodyDiv w:val="1"/>
      <w:marLeft w:val="0"/>
      <w:marRight w:val="0"/>
      <w:marTop w:val="0"/>
      <w:marBottom w:val="0"/>
      <w:divBdr>
        <w:top w:val="none" w:sz="0" w:space="0" w:color="auto"/>
        <w:left w:val="none" w:sz="0" w:space="0" w:color="auto"/>
        <w:bottom w:val="none" w:sz="0" w:space="0" w:color="auto"/>
        <w:right w:val="none" w:sz="0" w:space="0" w:color="auto"/>
      </w:divBdr>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791483930">
      <w:bodyDiv w:val="1"/>
      <w:marLeft w:val="0"/>
      <w:marRight w:val="0"/>
      <w:marTop w:val="0"/>
      <w:marBottom w:val="0"/>
      <w:divBdr>
        <w:top w:val="none" w:sz="0" w:space="0" w:color="auto"/>
        <w:left w:val="none" w:sz="0" w:space="0" w:color="auto"/>
        <w:bottom w:val="none" w:sz="0" w:space="0" w:color="auto"/>
        <w:right w:val="none" w:sz="0" w:space="0" w:color="auto"/>
      </w:divBdr>
      <w:divsChild>
        <w:div w:id="1213275381">
          <w:marLeft w:val="0"/>
          <w:marRight w:val="0"/>
          <w:marTop w:val="0"/>
          <w:marBottom w:val="0"/>
          <w:divBdr>
            <w:top w:val="none" w:sz="0" w:space="0" w:color="auto"/>
            <w:left w:val="none" w:sz="0" w:space="0" w:color="auto"/>
            <w:bottom w:val="none" w:sz="0" w:space="0" w:color="auto"/>
            <w:right w:val="none" w:sz="0" w:space="0" w:color="auto"/>
          </w:divBdr>
          <w:divsChild>
            <w:div w:id="16917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65965128">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o-braban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njakbo@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EE1BD-4966-417E-9F30-47DCE34A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1379</Words>
  <Characters>7590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8952</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31620097748</cp:lastModifiedBy>
  <cp:revision>9</cp:revision>
  <cp:lastPrinted>2014-10-21T09:15:00Z</cp:lastPrinted>
  <dcterms:created xsi:type="dcterms:W3CDTF">2022-01-20T09:43:00Z</dcterms:created>
  <dcterms:modified xsi:type="dcterms:W3CDTF">2022-01-21T08:39:00Z</dcterms:modified>
</cp:coreProperties>
</file>